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F86" w:rsidRPr="00C93021" w:rsidRDefault="009C5D30" w:rsidP="00D00F86">
      <w:pPr>
        <w:rPr>
          <w:rFonts w:ascii="Arial" w:hAnsi="Arial"/>
          <w:color w:val="1D1B11" w:themeColor="background2" w:themeShade="1A"/>
        </w:rPr>
      </w:pPr>
      <w:r>
        <w:rPr>
          <w:rFonts w:ascii="Arial" w:hAnsi="Arial"/>
          <w:color w:val="1D1B11" w:themeColor="background2" w:themeShade="1A"/>
        </w:rPr>
        <w:t xml:space="preserve"> </w:t>
      </w:r>
    </w:p>
    <w:p w:rsidR="0082043E" w:rsidRDefault="0082043E" w:rsidP="00C93021">
      <w:pPr>
        <w:jc w:val="center"/>
        <w:rPr>
          <w:rFonts w:ascii="Avenir Next Medium" w:hAnsi="Avenir Next Medium"/>
          <w:color w:val="17365D" w:themeColor="text2" w:themeShade="BF"/>
          <w:sz w:val="18"/>
        </w:rPr>
      </w:pPr>
    </w:p>
    <w:p w:rsidR="0082043E" w:rsidRDefault="0082043E" w:rsidP="00C93021">
      <w:pPr>
        <w:jc w:val="center"/>
        <w:rPr>
          <w:rFonts w:ascii="Avenir Next Medium" w:hAnsi="Avenir Next Medium"/>
          <w:color w:val="17365D" w:themeColor="text2" w:themeShade="BF"/>
          <w:sz w:val="18"/>
        </w:rPr>
      </w:pPr>
    </w:p>
    <w:p w:rsidR="004F5622" w:rsidRDefault="00D00F86" w:rsidP="00010AE7">
      <w:pPr>
        <w:jc w:val="center"/>
        <w:rPr>
          <w:rFonts w:ascii="Avenir Next Medium" w:hAnsi="Avenir Next Medium"/>
          <w:color w:val="17365D" w:themeColor="text2" w:themeShade="BF"/>
          <w:sz w:val="18"/>
        </w:rPr>
      </w:pPr>
      <w:r>
        <w:rPr>
          <w:rFonts w:ascii="Avenir Next Medium" w:hAnsi="Avenir Next Medium"/>
          <w:color w:val="17365D" w:themeColor="text2" w:themeShade="BF"/>
          <w:sz w:val="18"/>
        </w:rPr>
        <w:t>(</w:t>
      </w:r>
      <w:r w:rsidRPr="002764D3">
        <w:rPr>
          <w:rFonts w:ascii="Avenir Next Medium" w:hAnsi="Avenir Next Medium"/>
          <w:color w:val="17365D" w:themeColor="text2" w:themeShade="BF"/>
          <w:sz w:val="16"/>
          <w:szCs w:val="16"/>
        </w:rPr>
        <w:t>Formerly The Isle of Wight Sports &amp; Recreation Council)</w:t>
      </w:r>
    </w:p>
    <w:p w:rsidR="00572561" w:rsidRDefault="00572561" w:rsidP="00010AE7">
      <w:pPr>
        <w:jc w:val="center"/>
        <w:rPr>
          <w:rFonts w:ascii="Avenir Next Medium" w:hAnsi="Avenir Next Medium"/>
          <w:b/>
          <w:color w:val="244061" w:themeColor="accent1" w:themeShade="80"/>
          <w:sz w:val="22"/>
          <w:szCs w:val="22"/>
          <w:u w:val="single"/>
        </w:rPr>
      </w:pPr>
    </w:p>
    <w:p w:rsidR="00572561" w:rsidRPr="00572561" w:rsidRDefault="00572561" w:rsidP="00010AE7">
      <w:pPr>
        <w:jc w:val="center"/>
        <w:rPr>
          <w:rFonts w:ascii="Avenir Next" w:hAnsi="Avenir Next"/>
          <w:b/>
          <w:color w:val="0F243E" w:themeColor="text2" w:themeShade="80"/>
          <w:sz w:val="22"/>
          <w:szCs w:val="22"/>
          <w:u w:val="single"/>
        </w:rPr>
      </w:pPr>
    </w:p>
    <w:p w:rsidR="004F5622" w:rsidRDefault="00A27DB7" w:rsidP="00010AE7">
      <w:pPr>
        <w:jc w:val="center"/>
        <w:rPr>
          <w:rFonts w:ascii="Avenir Next" w:hAnsi="Avenir Next"/>
          <w:b/>
          <w:color w:val="0F243E" w:themeColor="text2" w:themeShade="80"/>
          <w:sz w:val="28"/>
          <w:szCs w:val="28"/>
          <w:u w:val="single"/>
        </w:rPr>
      </w:pPr>
      <w:r>
        <w:rPr>
          <w:rFonts w:ascii="Avenir Next" w:hAnsi="Avenir Next"/>
          <w:b/>
          <w:color w:val="0F243E" w:themeColor="text2" w:themeShade="80"/>
          <w:sz w:val="28"/>
          <w:szCs w:val="28"/>
          <w:u w:val="single"/>
        </w:rPr>
        <w:t>Isl</w:t>
      </w:r>
      <w:r w:rsidR="000B6EEA">
        <w:rPr>
          <w:rFonts w:ascii="Avenir Next" w:hAnsi="Avenir Next"/>
          <w:b/>
          <w:color w:val="0F243E" w:themeColor="text2" w:themeShade="80"/>
          <w:sz w:val="28"/>
          <w:szCs w:val="28"/>
          <w:u w:val="single"/>
        </w:rPr>
        <w:t>e of Wight</w:t>
      </w:r>
      <w:r w:rsidR="00AB77B5">
        <w:rPr>
          <w:rFonts w:ascii="Avenir Next" w:hAnsi="Avenir Next"/>
          <w:b/>
          <w:color w:val="0F243E" w:themeColor="text2" w:themeShade="80"/>
          <w:sz w:val="28"/>
          <w:szCs w:val="28"/>
          <w:u w:val="single"/>
        </w:rPr>
        <w:t xml:space="preserve"> Primary</w:t>
      </w:r>
      <w:r w:rsidR="000B6EEA">
        <w:rPr>
          <w:rFonts w:ascii="Avenir Next" w:hAnsi="Avenir Next"/>
          <w:b/>
          <w:color w:val="0F243E" w:themeColor="text2" w:themeShade="80"/>
          <w:sz w:val="28"/>
          <w:szCs w:val="28"/>
          <w:u w:val="single"/>
        </w:rPr>
        <w:t xml:space="preserve"> </w:t>
      </w:r>
      <w:r w:rsidR="00DF66BB">
        <w:rPr>
          <w:rFonts w:ascii="Avenir Next" w:hAnsi="Avenir Next"/>
          <w:b/>
          <w:color w:val="0F243E" w:themeColor="text2" w:themeShade="80"/>
          <w:sz w:val="28"/>
          <w:szCs w:val="28"/>
          <w:u w:val="single"/>
        </w:rPr>
        <w:t>Sporting School</w:t>
      </w:r>
      <w:r w:rsidR="000B6EEA">
        <w:rPr>
          <w:rFonts w:ascii="Avenir Next" w:hAnsi="Avenir Next"/>
          <w:b/>
          <w:color w:val="0F243E" w:themeColor="text2" w:themeShade="80"/>
          <w:sz w:val="28"/>
          <w:szCs w:val="28"/>
          <w:u w:val="single"/>
        </w:rPr>
        <w:t xml:space="preserve"> A</w:t>
      </w:r>
      <w:r>
        <w:rPr>
          <w:rFonts w:ascii="Avenir Next" w:hAnsi="Avenir Next"/>
          <w:b/>
          <w:color w:val="0F243E" w:themeColor="text2" w:themeShade="80"/>
          <w:sz w:val="28"/>
          <w:szCs w:val="28"/>
          <w:u w:val="single"/>
        </w:rPr>
        <w:t xml:space="preserve">ward </w:t>
      </w:r>
      <w:r w:rsidR="003726C3">
        <w:rPr>
          <w:rFonts w:ascii="Avenir Next" w:hAnsi="Avenir Next"/>
          <w:b/>
          <w:color w:val="0F243E" w:themeColor="text2" w:themeShade="80"/>
          <w:sz w:val="28"/>
          <w:szCs w:val="28"/>
          <w:u w:val="single"/>
        </w:rPr>
        <w:t>2018</w:t>
      </w:r>
      <w:r w:rsidR="00010AE7" w:rsidRPr="00765AE3">
        <w:rPr>
          <w:rFonts w:ascii="Avenir Next" w:hAnsi="Avenir Next"/>
          <w:b/>
          <w:color w:val="0F243E" w:themeColor="text2" w:themeShade="80"/>
          <w:sz w:val="28"/>
          <w:szCs w:val="28"/>
          <w:u w:val="single"/>
        </w:rPr>
        <w:t xml:space="preserve"> - </w:t>
      </w:r>
      <w:r w:rsidR="004F5622" w:rsidRPr="00765AE3">
        <w:rPr>
          <w:rFonts w:ascii="Avenir Next" w:hAnsi="Avenir Next"/>
          <w:b/>
          <w:color w:val="0F243E" w:themeColor="text2" w:themeShade="80"/>
          <w:sz w:val="28"/>
          <w:szCs w:val="28"/>
          <w:u w:val="single"/>
        </w:rPr>
        <w:t xml:space="preserve"> Nomination Form</w:t>
      </w:r>
    </w:p>
    <w:p w:rsidR="00572561" w:rsidRPr="00765AE3" w:rsidRDefault="00572561" w:rsidP="00010AE7">
      <w:pPr>
        <w:jc w:val="center"/>
        <w:rPr>
          <w:rFonts w:ascii="Avenir Next" w:hAnsi="Avenir Next"/>
          <w:b/>
          <w:color w:val="0F243E" w:themeColor="text2" w:themeShade="80"/>
          <w:sz w:val="28"/>
          <w:szCs w:val="28"/>
          <w:u w:val="single"/>
        </w:rPr>
      </w:pPr>
    </w:p>
    <w:p w:rsidR="0082043E" w:rsidRPr="00793348" w:rsidRDefault="0082043E" w:rsidP="00D47D4E">
      <w:pPr>
        <w:jc w:val="center"/>
        <w:rPr>
          <w:rFonts w:ascii="Avenir Next" w:hAnsi="Avenir Next"/>
          <w:b/>
          <w:color w:val="0F243E" w:themeColor="text2" w:themeShade="80"/>
          <w:sz w:val="22"/>
          <w:szCs w:val="22"/>
          <w:u w:val="single"/>
        </w:rPr>
      </w:pPr>
    </w:p>
    <w:p w:rsidR="0082043E" w:rsidRPr="00793348" w:rsidRDefault="0082043E" w:rsidP="0082043E">
      <w:pPr>
        <w:jc w:val="both"/>
        <w:rPr>
          <w:rFonts w:ascii="Avenir Next" w:hAnsi="Avenir Next"/>
          <w:color w:val="0F243E" w:themeColor="text2" w:themeShade="80"/>
          <w:sz w:val="22"/>
          <w:szCs w:val="22"/>
        </w:rPr>
      </w:pPr>
      <w:r w:rsidRPr="00793348">
        <w:rPr>
          <w:rFonts w:ascii="Avenir Next" w:hAnsi="Avenir Next"/>
          <w:color w:val="0F243E" w:themeColor="text2" w:themeShade="80"/>
          <w:sz w:val="22"/>
          <w:szCs w:val="22"/>
        </w:rPr>
        <w:t>Th</w:t>
      </w:r>
      <w:r w:rsidR="00A27DB7" w:rsidRPr="00793348">
        <w:rPr>
          <w:rFonts w:ascii="Avenir Next" w:hAnsi="Avenir Next"/>
          <w:color w:val="0F243E" w:themeColor="text2" w:themeShade="80"/>
          <w:sz w:val="22"/>
          <w:szCs w:val="22"/>
        </w:rPr>
        <w:t>is Award h</w:t>
      </w:r>
      <w:r w:rsidR="004B254C" w:rsidRPr="00793348">
        <w:rPr>
          <w:rFonts w:ascii="Avenir Next" w:hAnsi="Avenir Next"/>
          <w:color w:val="0F243E" w:themeColor="text2" w:themeShade="80"/>
          <w:sz w:val="22"/>
          <w:szCs w:val="22"/>
        </w:rPr>
        <w:t>as been in</w:t>
      </w:r>
      <w:r w:rsidR="00D74568" w:rsidRPr="00793348">
        <w:rPr>
          <w:rFonts w:ascii="Avenir Next" w:hAnsi="Avenir Next"/>
          <w:color w:val="0F243E" w:themeColor="text2" w:themeShade="80"/>
          <w:sz w:val="22"/>
          <w:szCs w:val="22"/>
        </w:rPr>
        <w:t>augurated to recognis</w:t>
      </w:r>
      <w:r w:rsidR="00A27DB7" w:rsidRPr="00793348">
        <w:rPr>
          <w:rFonts w:ascii="Avenir Next" w:hAnsi="Avenir Next"/>
          <w:color w:val="0F243E" w:themeColor="text2" w:themeShade="80"/>
          <w:sz w:val="22"/>
          <w:szCs w:val="22"/>
        </w:rPr>
        <w:t xml:space="preserve">e the </w:t>
      </w:r>
      <w:r w:rsidR="00AB77B5">
        <w:rPr>
          <w:rFonts w:ascii="Avenir Next" w:hAnsi="Avenir Next"/>
          <w:color w:val="0F243E" w:themeColor="text2" w:themeShade="80"/>
          <w:sz w:val="22"/>
          <w:szCs w:val="22"/>
        </w:rPr>
        <w:t xml:space="preserve">primary school </w:t>
      </w:r>
      <w:r w:rsidR="00A27DB7" w:rsidRPr="00793348">
        <w:rPr>
          <w:rFonts w:ascii="Avenir Next" w:hAnsi="Avenir Next"/>
          <w:color w:val="0F243E" w:themeColor="text2" w:themeShade="80"/>
          <w:sz w:val="22"/>
          <w:szCs w:val="22"/>
        </w:rPr>
        <w:t xml:space="preserve">that has done the most to encourage sport in </w:t>
      </w:r>
      <w:r w:rsidR="003726C3">
        <w:rPr>
          <w:rFonts w:ascii="Avenir Next" w:hAnsi="Avenir Next"/>
          <w:color w:val="0F243E" w:themeColor="text2" w:themeShade="80"/>
          <w:sz w:val="22"/>
          <w:szCs w:val="22"/>
        </w:rPr>
        <w:t>2018</w:t>
      </w:r>
      <w:r w:rsidR="00A27DB7" w:rsidRPr="00793348">
        <w:rPr>
          <w:rFonts w:ascii="Avenir Next" w:hAnsi="Avenir Next"/>
          <w:color w:val="0F243E" w:themeColor="text2" w:themeShade="80"/>
          <w:sz w:val="22"/>
          <w:szCs w:val="22"/>
        </w:rPr>
        <w:t>. The award will be presented at the</w:t>
      </w:r>
      <w:r w:rsidRPr="00793348">
        <w:rPr>
          <w:rFonts w:ascii="Avenir Next" w:hAnsi="Avenir Next"/>
          <w:color w:val="0F243E" w:themeColor="text2" w:themeShade="80"/>
          <w:sz w:val="22"/>
          <w:szCs w:val="22"/>
        </w:rPr>
        <w:t xml:space="preserve"> Awards Ceremony to be held </w:t>
      </w:r>
      <w:r w:rsidR="00BA621F" w:rsidRPr="00793348">
        <w:rPr>
          <w:rFonts w:ascii="Avenir Next" w:hAnsi="Avenir Next"/>
          <w:color w:val="0F243E" w:themeColor="text2" w:themeShade="80"/>
          <w:sz w:val="22"/>
          <w:szCs w:val="22"/>
        </w:rPr>
        <w:t xml:space="preserve">at </w:t>
      </w:r>
      <w:r w:rsidR="00967ECD">
        <w:rPr>
          <w:rFonts w:ascii="Avenir Next" w:hAnsi="Avenir Next"/>
          <w:color w:val="0F243E" w:themeColor="text2" w:themeShade="80"/>
          <w:sz w:val="22"/>
          <w:szCs w:val="22"/>
        </w:rPr>
        <w:t xml:space="preserve">the Medina Theatre on </w:t>
      </w:r>
      <w:r w:rsidR="00055240">
        <w:rPr>
          <w:rFonts w:ascii="Avenir Next" w:hAnsi="Avenir Next"/>
          <w:color w:val="0F243E" w:themeColor="text2" w:themeShade="80"/>
          <w:sz w:val="22"/>
          <w:szCs w:val="22"/>
        </w:rPr>
        <w:t>4</w:t>
      </w:r>
      <w:r w:rsidR="00055240" w:rsidRPr="00055240">
        <w:rPr>
          <w:rFonts w:ascii="Avenir Next" w:hAnsi="Avenir Next"/>
          <w:color w:val="0F243E" w:themeColor="text2" w:themeShade="80"/>
          <w:sz w:val="22"/>
          <w:szCs w:val="22"/>
          <w:vertAlign w:val="superscript"/>
        </w:rPr>
        <w:t>th</w:t>
      </w:r>
      <w:r w:rsidR="00055240">
        <w:rPr>
          <w:rFonts w:ascii="Avenir Next" w:hAnsi="Avenir Next"/>
          <w:color w:val="0F243E" w:themeColor="text2" w:themeShade="80"/>
          <w:sz w:val="22"/>
          <w:szCs w:val="22"/>
        </w:rPr>
        <w:t xml:space="preserve"> April 2019</w:t>
      </w:r>
      <w:bookmarkStart w:id="0" w:name="_GoBack"/>
      <w:bookmarkEnd w:id="0"/>
      <w:r w:rsidRPr="00793348">
        <w:rPr>
          <w:rFonts w:ascii="Avenir Next" w:hAnsi="Avenir Next"/>
          <w:color w:val="0F243E" w:themeColor="text2" w:themeShade="80"/>
          <w:sz w:val="22"/>
          <w:szCs w:val="22"/>
        </w:rPr>
        <w:t>.</w:t>
      </w:r>
    </w:p>
    <w:p w:rsidR="004F5622" w:rsidRPr="00793348" w:rsidRDefault="007C583C" w:rsidP="0082043E">
      <w:pPr>
        <w:jc w:val="both"/>
        <w:rPr>
          <w:rFonts w:ascii="Avenir Next Medium" w:hAnsi="Avenir Next Medium"/>
          <w:color w:val="244061" w:themeColor="accent1" w:themeShade="80"/>
          <w:sz w:val="22"/>
          <w:szCs w:val="22"/>
        </w:rPr>
      </w:pPr>
      <w:r w:rsidRPr="00793348">
        <w:rPr>
          <w:rFonts w:ascii="Avenir Next Medium" w:hAnsi="Avenir Next Medium"/>
          <w:noProof/>
          <w:color w:val="1D1B11" w:themeColor="background2" w:themeShade="1A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2031" behindDoc="0" locked="0" layoutInCell="1" allowOverlap="1" wp14:anchorId="771197BC" wp14:editId="38A5497F">
                <wp:simplePos x="0" y="0"/>
                <wp:positionH relativeFrom="column">
                  <wp:posOffset>-85725</wp:posOffset>
                </wp:positionH>
                <wp:positionV relativeFrom="paragraph">
                  <wp:posOffset>149225</wp:posOffset>
                </wp:positionV>
                <wp:extent cx="6715125" cy="2457450"/>
                <wp:effectExtent l="57150" t="19050" r="85725" b="952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245745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CFFCA" id="Rectangle 31" o:spid="_x0000_s1026" style="position:absolute;margin-left:-6.75pt;margin-top:11.75pt;width:528.75pt;height:193.5pt;z-index:251692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" filled="f" strokecolor="red">
                <v:stroke linestyle="thinThin"/>
                <v:shadow on="t" color="black" opacity="22937f" origin=",.5" offset="0,.63889mm"/>
              </v:rect>
            </w:pict>
          </mc:Fallback>
        </mc:AlternateContent>
      </w:r>
    </w:p>
    <w:p w:rsidR="00793348" w:rsidRDefault="00793348" w:rsidP="00575E78">
      <w:pPr>
        <w:jc w:val="both"/>
        <w:rPr>
          <w:rFonts w:ascii="Avenir Next" w:hAnsi="Avenir Next"/>
          <w:b/>
          <w:color w:val="0F243E" w:themeColor="text2" w:themeShade="80"/>
          <w:sz w:val="22"/>
          <w:szCs w:val="22"/>
        </w:rPr>
      </w:pPr>
    </w:p>
    <w:p w:rsidR="004F5622" w:rsidRPr="00793348" w:rsidRDefault="0022076C" w:rsidP="00575E78">
      <w:pPr>
        <w:jc w:val="both"/>
        <w:rPr>
          <w:rFonts w:ascii="Avenir Next" w:hAnsi="Avenir Next"/>
          <w:b/>
          <w:color w:val="0F243E" w:themeColor="text2" w:themeShade="80"/>
          <w:sz w:val="22"/>
          <w:szCs w:val="22"/>
        </w:rPr>
      </w:pPr>
      <w:r w:rsidRPr="00793348">
        <w:rPr>
          <w:rFonts w:ascii="Avenir Next" w:hAnsi="Avenir Next"/>
          <w:b/>
          <w:color w:val="0F243E" w:themeColor="text2" w:themeShade="80"/>
          <w:sz w:val="22"/>
          <w:szCs w:val="22"/>
        </w:rPr>
        <w:t xml:space="preserve">Form </w:t>
      </w:r>
      <w:r w:rsidR="004F5622" w:rsidRPr="00793348">
        <w:rPr>
          <w:rFonts w:ascii="Avenir Next" w:hAnsi="Avenir Next"/>
          <w:b/>
          <w:color w:val="0F243E" w:themeColor="text2" w:themeShade="80"/>
          <w:sz w:val="22"/>
          <w:szCs w:val="22"/>
        </w:rPr>
        <w:t>Instructions</w:t>
      </w:r>
    </w:p>
    <w:p w:rsidR="004F5622" w:rsidRPr="00793348" w:rsidRDefault="004F5622" w:rsidP="00575E78">
      <w:pPr>
        <w:jc w:val="both"/>
        <w:rPr>
          <w:rFonts w:ascii="Avenir Next" w:hAnsi="Avenir Next"/>
          <w:color w:val="1D1B11" w:themeColor="background2" w:themeShade="1A"/>
          <w:sz w:val="22"/>
          <w:szCs w:val="22"/>
        </w:rPr>
      </w:pPr>
    </w:p>
    <w:p w:rsidR="0022076C" w:rsidRPr="00793348" w:rsidRDefault="004F5622" w:rsidP="00575E78">
      <w:pPr>
        <w:jc w:val="both"/>
        <w:rPr>
          <w:rFonts w:ascii="Avenir Next" w:hAnsi="Avenir Next"/>
          <w:color w:val="FF0000"/>
          <w:sz w:val="22"/>
          <w:szCs w:val="22"/>
        </w:rPr>
      </w:pPr>
      <w:r w:rsidRPr="00793348">
        <w:rPr>
          <w:rFonts w:ascii="Avenir Next" w:hAnsi="Avenir Next"/>
          <w:color w:val="FF0000"/>
          <w:sz w:val="22"/>
          <w:szCs w:val="22"/>
        </w:rPr>
        <w:t>Please only submit completed forms.</w:t>
      </w:r>
      <w:r w:rsidR="00182DA2" w:rsidRPr="00793348">
        <w:rPr>
          <w:rFonts w:ascii="Avenir Next" w:hAnsi="Avenir Next"/>
          <w:color w:val="FF0000"/>
          <w:sz w:val="22"/>
          <w:szCs w:val="22"/>
        </w:rPr>
        <w:t xml:space="preserve">  </w:t>
      </w:r>
      <w:r w:rsidR="0022076C" w:rsidRPr="00793348">
        <w:rPr>
          <w:rFonts w:ascii="Avenir Next" w:hAnsi="Avenir Next"/>
          <w:color w:val="FF0000"/>
          <w:sz w:val="22"/>
          <w:szCs w:val="22"/>
        </w:rPr>
        <w:t xml:space="preserve">All forms must be received by </w:t>
      </w:r>
      <w:r w:rsidR="003726C3">
        <w:rPr>
          <w:rFonts w:ascii="Avenir Next" w:hAnsi="Avenir Next"/>
          <w:color w:val="FF0000"/>
          <w:sz w:val="22"/>
          <w:szCs w:val="22"/>
        </w:rPr>
        <w:t>25</w:t>
      </w:r>
      <w:r w:rsidR="0034093D" w:rsidRPr="00793348">
        <w:rPr>
          <w:rFonts w:ascii="Avenir Next" w:hAnsi="Avenir Next"/>
          <w:color w:val="FF0000"/>
          <w:sz w:val="22"/>
          <w:szCs w:val="22"/>
          <w:vertAlign w:val="superscript"/>
        </w:rPr>
        <w:t>th</w:t>
      </w:r>
      <w:r w:rsidR="0034093D" w:rsidRPr="00793348">
        <w:rPr>
          <w:rFonts w:ascii="Avenir Next" w:hAnsi="Avenir Next"/>
          <w:color w:val="FF0000"/>
          <w:sz w:val="22"/>
          <w:szCs w:val="22"/>
        </w:rPr>
        <w:t xml:space="preserve"> January </w:t>
      </w:r>
      <w:r w:rsidR="00967ECD">
        <w:rPr>
          <w:rFonts w:ascii="Avenir Next" w:hAnsi="Avenir Next"/>
          <w:color w:val="FF0000"/>
          <w:sz w:val="22"/>
          <w:szCs w:val="22"/>
        </w:rPr>
        <w:t>201</w:t>
      </w:r>
      <w:r w:rsidR="003726C3">
        <w:rPr>
          <w:rFonts w:ascii="Avenir Next" w:hAnsi="Avenir Next"/>
          <w:color w:val="FF0000"/>
          <w:sz w:val="22"/>
          <w:szCs w:val="22"/>
        </w:rPr>
        <w:t>9</w:t>
      </w:r>
      <w:r w:rsidR="0022076C" w:rsidRPr="00793348">
        <w:rPr>
          <w:rFonts w:ascii="Avenir Next" w:hAnsi="Avenir Next"/>
          <w:color w:val="FF0000"/>
          <w:sz w:val="22"/>
          <w:szCs w:val="22"/>
        </w:rPr>
        <w:t>.</w:t>
      </w:r>
    </w:p>
    <w:p w:rsidR="0022076C" w:rsidRPr="00793348" w:rsidRDefault="0022076C" w:rsidP="00575E78">
      <w:pPr>
        <w:jc w:val="both"/>
        <w:rPr>
          <w:rFonts w:ascii="Avenir Next" w:hAnsi="Avenir Next"/>
          <w:color w:val="1D1B11" w:themeColor="background2" w:themeShade="1A"/>
          <w:sz w:val="22"/>
          <w:szCs w:val="22"/>
        </w:rPr>
      </w:pPr>
    </w:p>
    <w:p w:rsidR="0022076C" w:rsidRPr="00793348" w:rsidRDefault="0022076C" w:rsidP="00575E78">
      <w:pPr>
        <w:jc w:val="both"/>
        <w:rPr>
          <w:rFonts w:ascii="Avenir Next" w:hAnsi="Avenir Next"/>
          <w:color w:val="0F243E" w:themeColor="text2" w:themeShade="80"/>
          <w:sz w:val="22"/>
          <w:szCs w:val="22"/>
          <w:u w:val="single"/>
        </w:rPr>
      </w:pPr>
      <w:r w:rsidRPr="00793348">
        <w:rPr>
          <w:rFonts w:ascii="Avenir Next" w:hAnsi="Avenir Next"/>
          <w:color w:val="0F243E" w:themeColor="text2" w:themeShade="80"/>
          <w:sz w:val="22"/>
          <w:szCs w:val="22"/>
          <w:u w:val="single"/>
        </w:rPr>
        <w:t>To submit the form electronically</w:t>
      </w:r>
    </w:p>
    <w:p w:rsidR="0022076C" w:rsidRPr="00793348" w:rsidRDefault="0022076C" w:rsidP="00782F7A">
      <w:pPr>
        <w:jc w:val="both"/>
        <w:rPr>
          <w:rFonts w:ascii="Avenir Next" w:hAnsi="Avenir Next"/>
          <w:color w:val="0F243E" w:themeColor="text2" w:themeShade="80"/>
          <w:sz w:val="22"/>
          <w:szCs w:val="22"/>
        </w:rPr>
      </w:pPr>
    </w:p>
    <w:p w:rsidR="00782F7A" w:rsidRPr="00793348" w:rsidRDefault="00782F7A" w:rsidP="007C583C">
      <w:pPr>
        <w:jc w:val="both"/>
        <w:rPr>
          <w:rFonts w:ascii="Avenir Next" w:hAnsi="Avenir Next"/>
          <w:color w:val="0F243E" w:themeColor="text2" w:themeShade="80"/>
          <w:sz w:val="22"/>
          <w:szCs w:val="22"/>
        </w:rPr>
      </w:pPr>
      <w:r w:rsidRPr="00793348">
        <w:rPr>
          <w:rFonts w:ascii="Avenir Next" w:hAnsi="Avenir Next"/>
          <w:color w:val="0F243E" w:themeColor="text2" w:themeShade="80"/>
          <w:sz w:val="22"/>
          <w:szCs w:val="22"/>
        </w:rPr>
        <w:t>P</w:t>
      </w:r>
      <w:r w:rsidR="0022076C" w:rsidRPr="00793348">
        <w:rPr>
          <w:rFonts w:ascii="Avenir Next" w:hAnsi="Avenir Next"/>
          <w:color w:val="0F243E" w:themeColor="text2" w:themeShade="80"/>
          <w:sz w:val="22"/>
          <w:szCs w:val="22"/>
        </w:rPr>
        <w:t xml:space="preserve">lease save the document with the </w:t>
      </w:r>
      <w:r w:rsidR="009278DD" w:rsidRPr="00793348">
        <w:rPr>
          <w:rFonts w:ascii="Avenir Next" w:hAnsi="Avenir Next"/>
          <w:color w:val="0F243E" w:themeColor="text2" w:themeShade="80"/>
          <w:sz w:val="22"/>
          <w:szCs w:val="22"/>
        </w:rPr>
        <w:t>school</w:t>
      </w:r>
      <w:r w:rsidR="00430976" w:rsidRPr="00793348">
        <w:rPr>
          <w:rFonts w:ascii="Avenir Next" w:hAnsi="Avenir Next"/>
          <w:color w:val="0F243E" w:themeColor="text2" w:themeShade="80"/>
          <w:sz w:val="22"/>
          <w:szCs w:val="22"/>
        </w:rPr>
        <w:t>’</w:t>
      </w:r>
      <w:r w:rsidR="009278DD" w:rsidRPr="00793348">
        <w:rPr>
          <w:rFonts w:ascii="Avenir Next" w:hAnsi="Avenir Next"/>
          <w:color w:val="0F243E" w:themeColor="text2" w:themeShade="80"/>
          <w:sz w:val="22"/>
          <w:szCs w:val="22"/>
        </w:rPr>
        <w:t>s</w:t>
      </w:r>
      <w:r w:rsidR="0022076C" w:rsidRPr="00793348">
        <w:rPr>
          <w:rFonts w:ascii="Avenir Next" w:hAnsi="Avenir Next"/>
          <w:color w:val="0F243E" w:themeColor="text2" w:themeShade="80"/>
          <w:sz w:val="22"/>
          <w:szCs w:val="22"/>
        </w:rPr>
        <w:t xml:space="preserve"> </w:t>
      </w:r>
      <w:r w:rsidRPr="00793348">
        <w:rPr>
          <w:rFonts w:ascii="Avenir Next" w:hAnsi="Avenir Next"/>
          <w:color w:val="0F243E" w:themeColor="text2" w:themeShade="80"/>
          <w:sz w:val="22"/>
          <w:szCs w:val="22"/>
        </w:rPr>
        <w:t xml:space="preserve">full </w:t>
      </w:r>
      <w:r w:rsidR="0022076C" w:rsidRPr="00793348">
        <w:rPr>
          <w:rFonts w:ascii="Avenir Next" w:hAnsi="Avenir Next"/>
          <w:color w:val="0F243E" w:themeColor="text2" w:themeShade="80"/>
          <w:sz w:val="22"/>
          <w:szCs w:val="22"/>
        </w:rPr>
        <w:t>name</w:t>
      </w:r>
      <w:r w:rsidR="009278DD" w:rsidRPr="00793348">
        <w:rPr>
          <w:rFonts w:ascii="Avenir Next" w:hAnsi="Avenir Next"/>
          <w:color w:val="0F243E" w:themeColor="text2" w:themeShade="80"/>
          <w:sz w:val="22"/>
          <w:szCs w:val="22"/>
        </w:rPr>
        <w:t>. Please also put the school</w:t>
      </w:r>
      <w:r w:rsidR="00430976" w:rsidRPr="00793348">
        <w:rPr>
          <w:rFonts w:ascii="Avenir Next" w:hAnsi="Avenir Next"/>
          <w:color w:val="0F243E" w:themeColor="text2" w:themeShade="80"/>
          <w:sz w:val="22"/>
          <w:szCs w:val="22"/>
        </w:rPr>
        <w:t>’</w:t>
      </w:r>
      <w:r w:rsidR="009278DD" w:rsidRPr="00793348">
        <w:rPr>
          <w:rFonts w:ascii="Avenir Next" w:hAnsi="Avenir Next"/>
          <w:color w:val="0F243E" w:themeColor="text2" w:themeShade="80"/>
          <w:sz w:val="22"/>
          <w:szCs w:val="22"/>
        </w:rPr>
        <w:t>s</w:t>
      </w:r>
      <w:r w:rsidRPr="00793348">
        <w:rPr>
          <w:rFonts w:ascii="Avenir Next" w:hAnsi="Avenir Next"/>
          <w:color w:val="0F243E" w:themeColor="text2" w:themeShade="80"/>
          <w:sz w:val="22"/>
          <w:szCs w:val="22"/>
        </w:rPr>
        <w:t xml:space="preserve"> full </w:t>
      </w:r>
    </w:p>
    <w:p w:rsidR="004F5622" w:rsidRPr="00793348" w:rsidRDefault="00782F7A" w:rsidP="007C583C">
      <w:pPr>
        <w:jc w:val="both"/>
        <w:rPr>
          <w:rFonts w:ascii="Avenir Next" w:hAnsi="Avenir Next"/>
          <w:color w:val="1D1B11" w:themeColor="background2" w:themeShade="1A"/>
          <w:sz w:val="22"/>
          <w:szCs w:val="22"/>
        </w:rPr>
      </w:pPr>
      <w:r w:rsidRPr="00793348">
        <w:rPr>
          <w:rFonts w:ascii="Avenir Next" w:hAnsi="Avenir Next"/>
          <w:color w:val="0F243E" w:themeColor="text2" w:themeShade="80"/>
          <w:sz w:val="22"/>
          <w:szCs w:val="22"/>
        </w:rPr>
        <w:t xml:space="preserve">name in the e-mail subject line </w:t>
      </w:r>
      <w:r w:rsidR="0022076C" w:rsidRPr="00793348">
        <w:rPr>
          <w:rFonts w:ascii="Avenir Next" w:hAnsi="Avenir Next"/>
          <w:color w:val="0F243E" w:themeColor="text2" w:themeShade="80"/>
          <w:sz w:val="22"/>
          <w:szCs w:val="22"/>
        </w:rPr>
        <w:t>and send to</w:t>
      </w:r>
      <w:r w:rsidR="004F5622" w:rsidRPr="00793348">
        <w:rPr>
          <w:rFonts w:ascii="Avenir Next" w:hAnsi="Avenir Next"/>
          <w:color w:val="0F243E" w:themeColor="text2" w:themeShade="80"/>
          <w:sz w:val="22"/>
          <w:szCs w:val="22"/>
        </w:rPr>
        <w:t xml:space="preserve">: </w:t>
      </w:r>
      <w:hyperlink r:id="rId8" w:history="1">
        <w:r w:rsidR="004F5622" w:rsidRPr="00793348">
          <w:rPr>
            <w:rStyle w:val="Hyperlink"/>
            <w:rFonts w:ascii="Avenir Next" w:hAnsi="Avenir Next"/>
            <w:sz w:val="22"/>
            <w:szCs w:val="22"/>
          </w:rPr>
          <w:t>info@iowsports.org</w:t>
        </w:r>
      </w:hyperlink>
    </w:p>
    <w:p w:rsidR="007C583C" w:rsidRPr="00793348" w:rsidRDefault="007C583C" w:rsidP="00575E78">
      <w:pPr>
        <w:jc w:val="both"/>
        <w:rPr>
          <w:rFonts w:ascii="Avenir Next" w:hAnsi="Avenir Next"/>
          <w:color w:val="0F243E" w:themeColor="text2" w:themeShade="80"/>
          <w:sz w:val="22"/>
          <w:szCs w:val="22"/>
          <w:u w:val="single"/>
        </w:rPr>
      </w:pPr>
    </w:p>
    <w:p w:rsidR="0022076C" w:rsidRPr="00793348" w:rsidRDefault="0022076C" w:rsidP="00575E78">
      <w:pPr>
        <w:jc w:val="both"/>
        <w:rPr>
          <w:rFonts w:ascii="Avenir Next" w:hAnsi="Avenir Next"/>
          <w:color w:val="0F243E" w:themeColor="text2" w:themeShade="80"/>
          <w:sz w:val="22"/>
          <w:szCs w:val="22"/>
          <w:u w:val="single"/>
        </w:rPr>
      </w:pPr>
      <w:r w:rsidRPr="00793348">
        <w:rPr>
          <w:rFonts w:ascii="Avenir Next" w:hAnsi="Avenir Next"/>
          <w:color w:val="0F243E" w:themeColor="text2" w:themeShade="80"/>
          <w:sz w:val="22"/>
          <w:szCs w:val="22"/>
          <w:u w:val="single"/>
        </w:rPr>
        <w:t>To submit the form by post</w:t>
      </w:r>
    </w:p>
    <w:p w:rsidR="00575E78" w:rsidRPr="00793348" w:rsidRDefault="00575E78" w:rsidP="00575E78">
      <w:pPr>
        <w:jc w:val="both"/>
        <w:rPr>
          <w:rFonts w:ascii="Avenir Next" w:hAnsi="Avenir Next"/>
          <w:color w:val="0F243E" w:themeColor="text2" w:themeShade="80"/>
          <w:sz w:val="22"/>
          <w:szCs w:val="22"/>
        </w:rPr>
      </w:pPr>
    </w:p>
    <w:p w:rsidR="009278DD" w:rsidRPr="00793348" w:rsidRDefault="0022076C" w:rsidP="00793348">
      <w:pPr>
        <w:jc w:val="both"/>
        <w:rPr>
          <w:rFonts w:ascii="Avenir Next" w:hAnsi="Avenir Next"/>
          <w:color w:val="0F243E" w:themeColor="text2" w:themeShade="80"/>
          <w:sz w:val="22"/>
          <w:szCs w:val="22"/>
        </w:rPr>
        <w:sectPr w:rsidR="009278DD" w:rsidRPr="00793348" w:rsidSect="00575E78">
          <w:headerReference w:type="default" r:id="rId9"/>
          <w:footerReference w:type="default" r:id="rId10"/>
          <w:type w:val="continuous"/>
          <w:pgSz w:w="11900" w:h="16840"/>
          <w:pgMar w:top="720" w:right="720" w:bottom="720" w:left="720" w:header="709" w:footer="709" w:gutter="0"/>
          <w:cols w:space="708"/>
          <w:docGrid w:linePitch="326"/>
        </w:sectPr>
      </w:pPr>
      <w:r w:rsidRPr="00793348">
        <w:rPr>
          <w:rFonts w:ascii="Avenir Next" w:hAnsi="Avenir Next"/>
          <w:color w:val="0F243E" w:themeColor="text2" w:themeShade="80"/>
          <w:sz w:val="22"/>
          <w:szCs w:val="22"/>
        </w:rPr>
        <w:t>Please send to:</w:t>
      </w:r>
      <w:r w:rsidR="00575E78" w:rsidRPr="00793348">
        <w:rPr>
          <w:rFonts w:ascii="Avenir Next" w:hAnsi="Avenir Next"/>
          <w:color w:val="0F243E" w:themeColor="text2" w:themeShade="80"/>
          <w:sz w:val="22"/>
          <w:szCs w:val="22"/>
        </w:rPr>
        <w:t xml:space="preserve"> IOW Sports Foundation, Kings Manor, Copse Lane, Freshwater, Isle of Wight,</w:t>
      </w:r>
      <w:r w:rsidR="007C583C" w:rsidRPr="00793348">
        <w:rPr>
          <w:rFonts w:ascii="Avenir Next" w:hAnsi="Avenir Next"/>
          <w:color w:val="0F243E" w:themeColor="text2" w:themeShade="80"/>
          <w:sz w:val="22"/>
          <w:szCs w:val="22"/>
        </w:rPr>
        <w:t xml:space="preserve"> </w:t>
      </w:r>
      <w:r w:rsidR="00793348">
        <w:rPr>
          <w:rFonts w:ascii="Avenir Next" w:hAnsi="Avenir Next"/>
          <w:color w:val="0F243E" w:themeColor="text2" w:themeShade="80"/>
          <w:sz w:val="22"/>
          <w:szCs w:val="22"/>
        </w:rPr>
        <w:t>PO40 9T</w:t>
      </w:r>
      <w:r w:rsidR="006941E9">
        <w:rPr>
          <w:rFonts w:ascii="Avenir Next" w:hAnsi="Avenir Next"/>
          <w:color w:val="0F243E" w:themeColor="text2" w:themeShade="80"/>
          <w:sz w:val="22"/>
          <w:szCs w:val="22"/>
        </w:rPr>
        <w:t>L</w:t>
      </w:r>
    </w:p>
    <w:p w:rsidR="009278DD" w:rsidRPr="00793348" w:rsidRDefault="009278DD" w:rsidP="009278DD">
      <w:pPr>
        <w:rPr>
          <w:rFonts w:ascii="Avenir Next" w:hAnsi="Avenir Next"/>
          <w:color w:val="0F243E" w:themeColor="text2" w:themeShade="80"/>
          <w:sz w:val="22"/>
          <w:szCs w:val="22"/>
        </w:rPr>
        <w:sectPr w:rsidR="009278DD" w:rsidRPr="00793348" w:rsidSect="00BF5394">
          <w:type w:val="continuous"/>
          <w:pgSz w:w="11900" w:h="16840"/>
          <w:pgMar w:top="720" w:right="720" w:bottom="720" w:left="720" w:header="708" w:footer="708" w:gutter="0"/>
          <w:cols w:space="708"/>
          <w:docGrid w:linePitch="326"/>
        </w:sectPr>
      </w:pPr>
    </w:p>
    <w:tbl>
      <w:tblPr>
        <w:tblW w:w="493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2"/>
        <w:gridCol w:w="7288"/>
      </w:tblGrid>
      <w:tr w:rsidR="009278DD" w:rsidRPr="00793348" w:rsidTr="00D52D41">
        <w:trPr>
          <w:trHeight w:val="444"/>
        </w:trPr>
        <w:tc>
          <w:tcPr>
            <w:tcW w:w="3042" w:type="dxa"/>
            <w:vAlign w:val="bottom"/>
          </w:tcPr>
          <w:p w:rsidR="00E462F1" w:rsidRPr="00793348" w:rsidRDefault="00E462F1" w:rsidP="00D52D41">
            <w:pPr>
              <w:rPr>
                <w:rFonts w:ascii="Avenir Next" w:hAnsi="Avenir Next"/>
                <w:b/>
                <w:color w:val="0F243E" w:themeColor="text2" w:themeShade="80"/>
                <w:sz w:val="22"/>
                <w:szCs w:val="22"/>
              </w:rPr>
            </w:pPr>
          </w:p>
          <w:p w:rsidR="00E462F1" w:rsidRDefault="00E462F1" w:rsidP="00D52D41">
            <w:pPr>
              <w:rPr>
                <w:rFonts w:ascii="Avenir Next" w:hAnsi="Avenir Next"/>
                <w:b/>
                <w:color w:val="0F243E" w:themeColor="text2" w:themeShade="80"/>
                <w:sz w:val="22"/>
                <w:szCs w:val="22"/>
              </w:rPr>
            </w:pPr>
          </w:p>
          <w:p w:rsidR="00793348" w:rsidRPr="00793348" w:rsidRDefault="00793348" w:rsidP="00D52D41">
            <w:pPr>
              <w:rPr>
                <w:rFonts w:ascii="Avenir Next" w:hAnsi="Avenir Next"/>
                <w:b/>
                <w:color w:val="0F243E" w:themeColor="text2" w:themeShade="80"/>
                <w:sz w:val="22"/>
                <w:szCs w:val="22"/>
              </w:rPr>
            </w:pPr>
          </w:p>
          <w:p w:rsidR="00DF66BB" w:rsidRPr="00793348" w:rsidRDefault="00793348" w:rsidP="00D52D41">
            <w:pPr>
              <w:rPr>
                <w:rFonts w:ascii="Avenir Next" w:hAnsi="Avenir Next"/>
                <w:b/>
                <w:color w:val="0F243E" w:themeColor="text2" w:themeShade="80"/>
                <w:sz w:val="22"/>
                <w:szCs w:val="22"/>
              </w:rPr>
            </w:pPr>
            <w:r w:rsidRPr="00793348">
              <w:rPr>
                <w:rFonts w:ascii="Avenir Next" w:hAnsi="Avenir Next"/>
                <w:b/>
                <w:color w:val="0F243E" w:themeColor="text2" w:themeShade="80"/>
                <w:sz w:val="22"/>
                <w:szCs w:val="22"/>
              </w:rPr>
              <w:t>NAME OF SCHOOL</w:t>
            </w:r>
            <w:r w:rsidR="009278DD" w:rsidRPr="00793348">
              <w:rPr>
                <w:rFonts w:ascii="Avenir Next" w:hAnsi="Avenir Next"/>
                <w:b/>
                <w:color w:val="0F243E" w:themeColor="text2" w:themeShade="80"/>
                <w:sz w:val="22"/>
                <w:szCs w:val="22"/>
              </w:rPr>
              <w:t>:</w:t>
            </w:r>
          </w:p>
        </w:tc>
        <w:tc>
          <w:tcPr>
            <w:tcW w:w="7288" w:type="dxa"/>
            <w:tcBorders>
              <w:bottom w:val="single" w:sz="4" w:space="0" w:color="auto"/>
            </w:tcBorders>
            <w:vAlign w:val="bottom"/>
          </w:tcPr>
          <w:p w:rsidR="009278DD" w:rsidRPr="00793348" w:rsidRDefault="009278DD" w:rsidP="00D52D41">
            <w:pPr>
              <w:pStyle w:val="FieldText"/>
              <w:rPr>
                <w:rFonts w:ascii="Avenir Next" w:hAnsi="Avenir Next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9278DD" w:rsidRPr="00793348" w:rsidRDefault="009278DD" w:rsidP="009278DD">
      <w:pPr>
        <w:rPr>
          <w:rFonts w:ascii="Avenir Next" w:hAnsi="Avenir Next"/>
          <w:b/>
          <w:color w:val="0F243E" w:themeColor="text2" w:themeShade="80"/>
          <w:sz w:val="22"/>
          <w:szCs w:val="22"/>
        </w:rPr>
        <w:sectPr w:rsidR="009278DD" w:rsidRPr="00793348" w:rsidSect="00BF5394">
          <w:type w:val="continuous"/>
          <w:pgSz w:w="11900" w:h="16840"/>
          <w:pgMar w:top="720" w:right="720" w:bottom="720" w:left="720" w:header="708" w:footer="708" w:gutter="0"/>
          <w:cols w:space="708"/>
          <w:docGrid w:linePitch="326"/>
        </w:sectPr>
      </w:pPr>
    </w:p>
    <w:p w:rsidR="009278DD" w:rsidRPr="00793348" w:rsidRDefault="009278DD" w:rsidP="009278DD">
      <w:pPr>
        <w:rPr>
          <w:rFonts w:ascii="Avenir Next" w:hAnsi="Avenir Next"/>
          <w:b/>
          <w:color w:val="0F243E" w:themeColor="text2" w:themeShade="80"/>
          <w:sz w:val="22"/>
          <w:szCs w:val="22"/>
        </w:rPr>
      </w:pPr>
    </w:p>
    <w:tbl>
      <w:tblPr>
        <w:tblW w:w="493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2"/>
        <w:gridCol w:w="7288"/>
      </w:tblGrid>
      <w:tr w:rsidR="009278DD" w:rsidRPr="00793348" w:rsidTr="00D52D41">
        <w:trPr>
          <w:trHeight w:val="510"/>
        </w:trPr>
        <w:tc>
          <w:tcPr>
            <w:tcW w:w="3042" w:type="dxa"/>
            <w:vAlign w:val="bottom"/>
          </w:tcPr>
          <w:p w:rsidR="009278DD" w:rsidRPr="00793348" w:rsidRDefault="00793348" w:rsidP="00D52D41">
            <w:pPr>
              <w:rPr>
                <w:rFonts w:ascii="Avenir Next" w:hAnsi="Avenir Next"/>
                <w:b/>
                <w:color w:val="0F243E" w:themeColor="text2" w:themeShade="80"/>
                <w:sz w:val="22"/>
                <w:szCs w:val="22"/>
              </w:rPr>
            </w:pPr>
            <w:r w:rsidRPr="00793348">
              <w:rPr>
                <w:rFonts w:ascii="Avenir Next" w:hAnsi="Avenir Next"/>
                <w:b/>
                <w:color w:val="0F243E" w:themeColor="text2" w:themeShade="80"/>
                <w:sz w:val="22"/>
                <w:szCs w:val="22"/>
              </w:rPr>
              <w:t xml:space="preserve">NAME OF NOMINATING OFFICIAL: </w:t>
            </w:r>
            <w:r w:rsidR="009278DD" w:rsidRPr="00793348">
              <w:rPr>
                <w:rFonts w:ascii="Avenir Next" w:hAnsi="Avenir Next"/>
                <w:b/>
                <w:color w:val="0F243E" w:themeColor="text2" w:themeShade="80"/>
                <w:sz w:val="22"/>
                <w:szCs w:val="22"/>
              </w:rPr>
              <w:t>(please print)</w:t>
            </w:r>
          </w:p>
        </w:tc>
        <w:tc>
          <w:tcPr>
            <w:tcW w:w="7288" w:type="dxa"/>
            <w:tcBorders>
              <w:bottom w:val="single" w:sz="4" w:space="0" w:color="auto"/>
            </w:tcBorders>
            <w:vAlign w:val="bottom"/>
          </w:tcPr>
          <w:p w:rsidR="009278DD" w:rsidRPr="00793348" w:rsidRDefault="009278DD" w:rsidP="00D52D41">
            <w:pPr>
              <w:pStyle w:val="FieldText"/>
              <w:rPr>
                <w:rFonts w:ascii="Avenir Next" w:hAnsi="Avenir Next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9278DD" w:rsidRPr="00793348" w:rsidRDefault="009278DD" w:rsidP="009278DD">
      <w:pPr>
        <w:rPr>
          <w:rFonts w:ascii="Avenir Next" w:hAnsi="Avenir Next"/>
          <w:b/>
          <w:color w:val="0F243E" w:themeColor="text2" w:themeShade="80"/>
          <w:sz w:val="22"/>
          <w:szCs w:val="22"/>
        </w:rPr>
        <w:sectPr w:rsidR="009278DD" w:rsidRPr="00793348" w:rsidSect="00BF5394">
          <w:type w:val="continuous"/>
          <w:pgSz w:w="11900" w:h="16840"/>
          <w:pgMar w:top="720" w:right="720" w:bottom="720" w:left="720" w:header="708" w:footer="708" w:gutter="0"/>
          <w:cols w:space="708"/>
          <w:docGrid w:linePitch="326"/>
        </w:sectPr>
      </w:pPr>
    </w:p>
    <w:p w:rsidR="009278DD" w:rsidRPr="00793348" w:rsidRDefault="009278DD" w:rsidP="009278DD">
      <w:pPr>
        <w:rPr>
          <w:rFonts w:ascii="Avenir Next" w:hAnsi="Avenir Next"/>
          <w:b/>
          <w:color w:val="0F243E" w:themeColor="text2" w:themeShade="80"/>
          <w:sz w:val="22"/>
          <w:szCs w:val="22"/>
        </w:rPr>
        <w:sectPr w:rsidR="009278DD" w:rsidRPr="00793348" w:rsidSect="00BF5394">
          <w:type w:val="continuous"/>
          <w:pgSz w:w="11900" w:h="16840"/>
          <w:pgMar w:top="720" w:right="720" w:bottom="720" w:left="720" w:header="708" w:footer="708" w:gutter="0"/>
          <w:cols w:space="708"/>
          <w:docGrid w:linePitch="326"/>
        </w:sectPr>
      </w:pPr>
    </w:p>
    <w:tbl>
      <w:tblPr>
        <w:tblW w:w="494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4"/>
        <w:gridCol w:w="7295"/>
      </w:tblGrid>
      <w:tr w:rsidR="00D74568" w:rsidRPr="00793348" w:rsidTr="00D52D41">
        <w:trPr>
          <w:trHeight w:val="374"/>
        </w:trPr>
        <w:tc>
          <w:tcPr>
            <w:tcW w:w="3044" w:type="dxa"/>
            <w:vAlign w:val="bottom"/>
          </w:tcPr>
          <w:p w:rsidR="009278DD" w:rsidRPr="00793348" w:rsidRDefault="00793348" w:rsidP="00D52D41">
            <w:pPr>
              <w:rPr>
                <w:rFonts w:ascii="Avenir Next" w:hAnsi="Avenir Next"/>
                <w:b/>
                <w:color w:val="0F243E" w:themeColor="text2" w:themeShade="80"/>
                <w:sz w:val="22"/>
                <w:szCs w:val="22"/>
              </w:rPr>
            </w:pPr>
            <w:r w:rsidRPr="00793348">
              <w:rPr>
                <w:rFonts w:ascii="Avenir Next" w:hAnsi="Avenir Next"/>
                <w:b/>
                <w:color w:val="0F243E" w:themeColor="text2" w:themeShade="80"/>
                <w:sz w:val="22"/>
                <w:szCs w:val="22"/>
              </w:rPr>
              <w:t>OFFICIAL POSITION:</w:t>
            </w:r>
          </w:p>
        </w:tc>
        <w:tc>
          <w:tcPr>
            <w:tcW w:w="7295" w:type="dxa"/>
            <w:tcBorders>
              <w:bottom w:val="single" w:sz="4" w:space="0" w:color="auto"/>
            </w:tcBorders>
            <w:vAlign w:val="bottom"/>
          </w:tcPr>
          <w:p w:rsidR="009278DD" w:rsidRPr="00793348" w:rsidRDefault="009278DD" w:rsidP="00D52D41">
            <w:pPr>
              <w:pStyle w:val="FieldText"/>
              <w:rPr>
                <w:rFonts w:ascii="Avenir Next" w:hAnsi="Avenir Next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9278DD" w:rsidRPr="00793348" w:rsidRDefault="009278DD" w:rsidP="009278DD">
      <w:pPr>
        <w:rPr>
          <w:rFonts w:ascii="Avenir Next" w:hAnsi="Avenir Next"/>
          <w:b/>
          <w:color w:val="0F243E" w:themeColor="text2" w:themeShade="80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7064"/>
        <w:gridCol w:w="1686"/>
      </w:tblGrid>
      <w:tr w:rsidR="009278DD" w:rsidRPr="00793348" w:rsidTr="00D52D41">
        <w:trPr>
          <w:trHeight w:val="233"/>
        </w:trPr>
        <w:tc>
          <w:tcPr>
            <w:tcW w:w="1710" w:type="dxa"/>
            <w:vAlign w:val="bottom"/>
          </w:tcPr>
          <w:p w:rsidR="009278DD" w:rsidRPr="00793348" w:rsidRDefault="00793348" w:rsidP="00D52D41">
            <w:pPr>
              <w:rPr>
                <w:rFonts w:ascii="Avenir Next" w:hAnsi="Avenir Next"/>
                <w:b/>
                <w:color w:val="0F243E" w:themeColor="text2" w:themeShade="80"/>
                <w:sz w:val="22"/>
                <w:szCs w:val="22"/>
              </w:rPr>
            </w:pPr>
            <w:r w:rsidRPr="00793348">
              <w:rPr>
                <w:rFonts w:ascii="Avenir Next" w:hAnsi="Avenir Next"/>
                <w:b/>
                <w:color w:val="0F243E" w:themeColor="text2" w:themeShade="80"/>
                <w:sz w:val="22"/>
                <w:szCs w:val="22"/>
              </w:rPr>
              <w:t>ADDRESS:</w:t>
            </w:r>
          </w:p>
        </w:tc>
        <w:tc>
          <w:tcPr>
            <w:tcW w:w="7064" w:type="dxa"/>
            <w:tcBorders>
              <w:bottom w:val="single" w:sz="4" w:space="0" w:color="auto"/>
            </w:tcBorders>
            <w:vAlign w:val="bottom"/>
          </w:tcPr>
          <w:p w:rsidR="009278DD" w:rsidRPr="00793348" w:rsidRDefault="009278DD" w:rsidP="00D52D41">
            <w:pPr>
              <w:pStyle w:val="FieldText"/>
              <w:rPr>
                <w:rFonts w:ascii="Avenir Next" w:hAnsi="Avenir Next"/>
                <w:color w:val="0F243E" w:themeColor="text2" w:themeShade="80"/>
                <w:sz w:val="22"/>
                <w:szCs w:val="22"/>
              </w:rPr>
            </w:pPr>
          </w:p>
          <w:p w:rsidR="009278DD" w:rsidRPr="00793348" w:rsidRDefault="009278DD" w:rsidP="009278DD">
            <w:pPr>
              <w:rPr>
                <w:b/>
                <w:sz w:val="22"/>
                <w:szCs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bottom"/>
          </w:tcPr>
          <w:p w:rsidR="009278DD" w:rsidRPr="00793348" w:rsidRDefault="009278DD" w:rsidP="00D52D41">
            <w:pPr>
              <w:pStyle w:val="FieldText"/>
              <w:rPr>
                <w:rFonts w:ascii="Avenir Next" w:hAnsi="Avenir Next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9278DD" w:rsidRPr="00793348" w:rsidRDefault="009278DD" w:rsidP="009278DD">
      <w:pPr>
        <w:rPr>
          <w:rFonts w:ascii="Avenir Next" w:hAnsi="Avenir Next"/>
          <w:b/>
          <w:color w:val="0F243E" w:themeColor="text2" w:themeShade="80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7064"/>
        <w:gridCol w:w="1686"/>
      </w:tblGrid>
      <w:tr w:rsidR="00E462F1" w:rsidRPr="00793348" w:rsidTr="00AE6AB0">
        <w:trPr>
          <w:trHeight w:val="233"/>
        </w:trPr>
        <w:tc>
          <w:tcPr>
            <w:tcW w:w="1710" w:type="dxa"/>
            <w:vAlign w:val="bottom"/>
          </w:tcPr>
          <w:p w:rsidR="00E462F1" w:rsidRPr="00793348" w:rsidRDefault="00E462F1" w:rsidP="00AE6AB0">
            <w:pPr>
              <w:rPr>
                <w:rFonts w:ascii="Avenir Next" w:hAnsi="Avenir Next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7064" w:type="dxa"/>
            <w:tcBorders>
              <w:bottom w:val="single" w:sz="4" w:space="0" w:color="auto"/>
            </w:tcBorders>
            <w:vAlign w:val="bottom"/>
          </w:tcPr>
          <w:p w:rsidR="00E462F1" w:rsidRPr="00793348" w:rsidRDefault="00E462F1" w:rsidP="00AE6AB0">
            <w:pPr>
              <w:pStyle w:val="FieldText"/>
              <w:rPr>
                <w:rFonts w:ascii="Avenir Next" w:hAnsi="Avenir Next"/>
                <w:color w:val="0F243E" w:themeColor="text2" w:themeShade="80"/>
                <w:sz w:val="22"/>
                <w:szCs w:val="22"/>
              </w:rPr>
            </w:pPr>
          </w:p>
          <w:p w:rsidR="00E462F1" w:rsidRPr="00793348" w:rsidRDefault="00E462F1" w:rsidP="00AE6AB0">
            <w:pPr>
              <w:rPr>
                <w:b/>
                <w:sz w:val="22"/>
                <w:szCs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bottom"/>
          </w:tcPr>
          <w:p w:rsidR="00E462F1" w:rsidRPr="00793348" w:rsidRDefault="00E462F1" w:rsidP="00AE6AB0">
            <w:pPr>
              <w:pStyle w:val="FieldText"/>
              <w:rPr>
                <w:rFonts w:ascii="Avenir Next" w:hAnsi="Avenir Next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E462F1" w:rsidRPr="00793348" w:rsidRDefault="00E462F1" w:rsidP="009278DD">
      <w:pPr>
        <w:rPr>
          <w:rFonts w:ascii="Avenir Next" w:hAnsi="Avenir Next"/>
          <w:b/>
          <w:color w:val="0F243E" w:themeColor="text2" w:themeShade="80"/>
          <w:sz w:val="22"/>
          <w:szCs w:val="22"/>
        </w:rPr>
      </w:pPr>
    </w:p>
    <w:p w:rsidR="009278DD" w:rsidRPr="00793348" w:rsidRDefault="009278DD" w:rsidP="009278DD">
      <w:pPr>
        <w:rPr>
          <w:rFonts w:ascii="Avenir Next" w:hAnsi="Avenir Next"/>
          <w:b/>
          <w:color w:val="0F243E" w:themeColor="text2" w:themeShade="80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9"/>
        <w:gridCol w:w="3182"/>
        <w:gridCol w:w="1479"/>
        <w:gridCol w:w="4090"/>
      </w:tblGrid>
      <w:tr w:rsidR="009278DD" w:rsidRPr="00793348" w:rsidTr="00D52D41">
        <w:trPr>
          <w:trHeight w:val="432"/>
        </w:trPr>
        <w:tc>
          <w:tcPr>
            <w:tcW w:w="1709" w:type="dxa"/>
            <w:vAlign w:val="bottom"/>
          </w:tcPr>
          <w:p w:rsidR="009278DD" w:rsidRPr="00793348" w:rsidRDefault="00793348" w:rsidP="00D52D41">
            <w:pPr>
              <w:rPr>
                <w:rFonts w:ascii="Avenir Next" w:hAnsi="Avenir Next"/>
                <w:b/>
                <w:color w:val="0F243E" w:themeColor="text2" w:themeShade="80"/>
                <w:sz w:val="22"/>
                <w:szCs w:val="22"/>
              </w:rPr>
            </w:pPr>
            <w:r w:rsidRPr="00793348">
              <w:rPr>
                <w:rFonts w:ascii="Avenir Next" w:hAnsi="Avenir Next"/>
                <w:b/>
                <w:color w:val="0F243E" w:themeColor="text2" w:themeShade="80"/>
                <w:sz w:val="22"/>
                <w:szCs w:val="22"/>
              </w:rPr>
              <w:t>PHONE: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vAlign w:val="bottom"/>
          </w:tcPr>
          <w:p w:rsidR="009278DD" w:rsidRPr="00793348" w:rsidRDefault="009278DD" w:rsidP="00D52D41">
            <w:pPr>
              <w:pStyle w:val="FieldText"/>
              <w:rPr>
                <w:rFonts w:ascii="Avenir Next" w:hAnsi="Avenir Next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479" w:type="dxa"/>
            <w:vAlign w:val="bottom"/>
          </w:tcPr>
          <w:p w:rsidR="009278DD" w:rsidRPr="00793348" w:rsidRDefault="00793348" w:rsidP="00D52D41">
            <w:pPr>
              <w:rPr>
                <w:rFonts w:ascii="Avenir Next" w:hAnsi="Avenir Next"/>
                <w:b/>
                <w:color w:val="0F243E" w:themeColor="text2" w:themeShade="80"/>
                <w:sz w:val="22"/>
                <w:szCs w:val="22"/>
              </w:rPr>
            </w:pPr>
            <w:r w:rsidRPr="00793348">
              <w:rPr>
                <w:rFonts w:ascii="Avenir Next" w:hAnsi="Avenir Next"/>
                <w:b/>
                <w:color w:val="0F243E" w:themeColor="text2" w:themeShade="80"/>
                <w:sz w:val="22"/>
                <w:szCs w:val="22"/>
              </w:rPr>
              <w:t xml:space="preserve">  PHONE 2: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vAlign w:val="bottom"/>
          </w:tcPr>
          <w:p w:rsidR="009278DD" w:rsidRPr="00793348" w:rsidRDefault="009278DD" w:rsidP="00D52D41">
            <w:pPr>
              <w:pStyle w:val="FieldText"/>
              <w:rPr>
                <w:rFonts w:ascii="Avenir Next" w:hAnsi="Avenir Next"/>
                <w:color w:val="0F243E" w:themeColor="text2" w:themeShade="80"/>
                <w:sz w:val="22"/>
                <w:szCs w:val="22"/>
              </w:rPr>
            </w:pPr>
          </w:p>
        </w:tc>
      </w:tr>
      <w:tr w:rsidR="009278DD" w:rsidRPr="00793348" w:rsidTr="00D52D41">
        <w:trPr>
          <w:trHeight w:val="432"/>
        </w:trPr>
        <w:tc>
          <w:tcPr>
            <w:tcW w:w="1709" w:type="dxa"/>
            <w:vAlign w:val="bottom"/>
          </w:tcPr>
          <w:p w:rsidR="009278DD" w:rsidRPr="00793348" w:rsidRDefault="009278DD" w:rsidP="00D52D41">
            <w:pPr>
              <w:rPr>
                <w:rFonts w:ascii="Avenir Next" w:hAnsi="Avenir Next"/>
                <w:b/>
                <w:color w:val="0F243E" w:themeColor="text2" w:themeShade="80"/>
                <w:sz w:val="22"/>
                <w:szCs w:val="22"/>
              </w:rPr>
            </w:pPr>
          </w:p>
          <w:p w:rsidR="009278DD" w:rsidRPr="00793348" w:rsidRDefault="00793348" w:rsidP="00D52D41">
            <w:pPr>
              <w:rPr>
                <w:rFonts w:ascii="Avenir Next" w:hAnsi="Avenir Next"/>
                <w:b/>
                <w:color w:val="0F243E" w:themeColor="text2" w:themeShade="80"/>
                <w:sz w:val="22"/>
                <w:szCs w:val="22"/>
              </w:rPr>
            </w:pPr>
            <w:r w:rsidRPr="00793348">
              <w:rPr>
                <w:rFonts w:ascii="Avenir Next" w:hAnsi="Avenir Next"/>
                <w:b/>
                <w:color w:val="0F243E" w:themeColor="text2" w:themeShade="80"/>
                <w:sz w:val="22"/>
                <w:szCs w:val="22"/>
              </w:rPr>
              <w:t>E-MAIL:</w:t>
            </w:r>
          </w:p>
        </w:tc>
        <w:tc>
          <w:tcPr>
            <w:tcW w:w="8751" w:type="dxa"/>
            <w:gridSpan w:val="3"/>
            <w:tcBorders>
              <w:bottom w:val="single" w:sz="4" w:space="0" w:color="auto"/>
            </w:tcBorders>
            <w:vAlign w:val="bottom"/>
          </w:tcPr>
          <w:p w:rsidR="009278DD" w:rsidRPr="00793348" w:rsidRDefault="009278DD" w:rsidP="00D52D41">
            <w:pPr>
              <w:pStyle w:val="FieldText"/>
              <w:rPr>
                <w:rFonts w:ascii="Avenir Next" w:hAnsi="Avenir Next"/>
                <w:color w:val="0F243E" w:themeColor="text2" w:themeShade="80"/>
                <w:sz w:val="22"/>
                <w:szCs w:val="22"/>
              </w:rPr>
            </w:pPr>
          </w:p>
          <w:p w:rsidR="009278DD" w:rsidRPr="00793348" w:rsidRDefault="009278DD" w:rsidP="009278DD">
            <w:pPr>
              <w:rPr>
                <w:b/>
                <w:sz w:val="22"/>
                <w:szCs w:val="22"/>
              </w:rPr>
            </w:pPr>
          </w:p>
          <w:p w:rsidR="009278DD" w:rsidRPr="00793348" w:rsidRDefault="009278DD" w:rsidP="009278DD">
            <w:pPr>
              <w:rPr>
                <w:b/>
                <w:sz w:val="22"/>
                <w:szCs w:val="22"/>
              </w:rPr>
            </w:pPr>
          </w:p>
        </w:tc>
      </w:tr>
    </w:tbl>
    <w:p w:rsidR="009278DD" w:rsidRPr="00765AE3" w:rsidRDefault="009278DD" w:rsidP="009278DD">
      <w:pPr>
        <w:rPr>
          <w:rFonts w:ascii="Avenir Next" w:hAnsi="Avenir Next"/>
          <w:b/>
          <w:color w:val="0F243E" w:themeColor="text2" w:themeShade="80"/>
          <w:sz w:val="32"/>
          <w:szCs w:val="32"/>
          <w:u w:val="single"/>
        </w:rPr>
      </w:pPr>
    </w:p>
    <w:p w:rsidR="009278DD" w:rsidRPr="00765AE3" w:rsidRDefault="009278DD" w:rsidP="003F2178">
      <w:pPr>
        <w:rPr>
          <w:rFonts w:ascii="Avenir Next" w:hAnsi="Avenir Next"/>
          <w:b/>
          <w:color w:val="0F243E" w:themeColor="text2" w:themeShade="80"/>
          <w:sz w:val="32"/>
          <w:szCs w:val="32"/>
        </w:rPr>
      </w:pPr>
    </w:p>
    <w:p w:rsidR="003F2178" w:rsidRPr="00765AE3" w:rsidRDefault="003F2178" w:rsidP="003F2178">
      <w:pPr>
        <w:rPr>
          <w:rFonts w:ascii="Avenir Next" w:hAnsi="Avenir Next"/>
          <w:color w:val="0F243E" w:themeColor="text2" w:themeShade="80"/>
          <w:sz w:val="22"/>
          <w:szCs w:val="22"/>
        </w:rPr>
      </w:pPr>
    </w:p>
    <w:tbl>
      <w:tblPr>
        <w:tblW w:w="81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9"/>
      </w:tblGrid>
      <w:tr w:rsidR="009278DD" w:rsidRPr="00765AE3" w:rsidTr="009278DD">
        <w:trPr>
          <w:trHeight w:val="288"/>
        </w:trPr>
        <w:tc>
          <w:tcPr>
            <w:tcW w:w="1710" w:type="dxa"/>
            <w:vAlign w:val="bottom"/>
          </w:tcPr>
          <w:p w:rsidR="009278DD" w:rsidRPr="00765AE3" w:rsidRDefault="009278DD" w:rsidP="00B33936">
            <w:pPr>
              <w:pStyle w:val="FieldText"/>
              <w:rPr>
                <w:rFonts w:ascii="Avenir Next" w:hAnsi="Avenir Next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793348" w:rsidRDefault="00793348" w:rsidP="00793348">
      <w:pPr>
        <w:jc w:val="center"/>
        <w:rPr>
          <w:rFonts w:ascii="Avenir Next" w:hAnsi="Avenir Next"/>
          <w:b/>
          <w:color w:val="0F243E" w:themeColor="text2" w:themeShade="80"/>
          <w:sz w:val="28"/>
          <w:szCs w:val="28"/>
          <w:u w:val="single"/>
        </w:rPr>
      </w:pPr>
    </w:p>
    <w:p w:rsidR="0057296D" w:rsidRPr="00765AE3" w:rsidRDefault="0057296D" w:rsidP="00793348">
      <w:pPr>
        <w:jc w:val="center"/>
        <w:rPr>
          <w:rFonts w:ascii="Avenir Next" w:hAnsi="Avenir Next"/>
          <w:b/>
          <w:color w:val="0F243E" w:themeColor="text2" w:themeShade="80"/>
          <w:sz w:val="28"/>
          <w:szCs w:val="28"/>
          <w:u w:val="single"/>
        </w:rPr>
      </w:pPr>
      <w:r>
        <w:rPr>
          <w:rFonts w:ascii="Avenir Next" w:hAnsi="Avenir Next"/>
          <w:b/>
          <w:color w:val="0F243E" w:themeColor="text2" w:themeShade="80"/>
          <w:sz w:val="28"/>
          <w:szCs w:val="28"/>
          <w:u w:val="single"/>
        </w:rPr>
        <w:t xml:space="preserve">Isle of Wight Sporting School Award </w:t>
      </w:r>
      <w:r w:rsidR="003726C3">
        <w:rPr>
          <w:rFonts w:ascii="Avenir Next" w:hAnsi="Avenir Next"/>
          <w:b/>
          <w:color w:val="0F243E" w:themeColor="text2" w:themeShade="80"/>
          <w:sz w:val="28"/>
          <w:szCs w:val="28"/>
          <w:u w:val="single"/>
        </w:rPr>
        <w:t>2018</w:t>
      </w:r>
      <w:r w:rsidRPr="00765AE3">
        <w:rPr>
          <w:rFonts w:ascii="Avenir Next" w:hAnsi="Avenir Next"/>
          <w:b/>
          <w:color w:val="0F243E" w:themeColor="text2" w:themeShade="80"/>
          <w:sz w:val="28"/>
          <w:szCs w:val="28"/>
          <w:u w:val="single"/>
        </w:rPr>
        <w:t xml:space="preserve"> -  Nomination Form</w:t>
      </w:r>
    </w:p>
    <w:p w:rsidR="009278DD" w:rsidRDefault="009278DD" w:rsidP="001955D0">
      <w:pPr>
        <w:rPr>
          <w:rFonts w:ascii="Avenir Next" w:hAnsi="Avenir Next"/>
          <w:color w:val="0F243E" w:themeColor="text2" w:themeShade="80"/>
          <w:sz w:val="22"/>
          <w:szCs w:val="22"/>
        </w:rPr>
      </w:pPr>
    </w:p>
    <w:p w:rsidR="009278DD" w:rsidRDefault="009278DD" w:rsidP="001955D0">
      <w:pPr>
        <w:rPr>
          <w:rFonts w:ascii="Avenir Next" w:hAnsi="Avenir Next"/>
          <w:color w:val="0F243E" w:themeColor="text2" w:themeShade="80"/>
          <w:sz w:val="22"/>
          <w:szCs w:val="22"/>
        </w:rPr>
      </w:pPr>
    </w:p>
    <w:p w:rsidR="001955D0" w:rsidRPr="00E462F1" w:rsidRDefault="00182DA2" w:rsidP="001955D0">
      <w:pPr>
        <w:rPr>
          <w:rFonts w:ascii="Avenir Next" w:hAnsi="Avenir Next"/>
          <w:b/>
          <w:color w:val="0F243E" w:themeColor="text2" w:themeShade="80"/>
          <w:sz w:val="16"/>
          <w:szCs w:val="16"/>
        </w:rPr>
      </w:pPr>
      <w:r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>1)</w:t>
      </w:r>
      <w:r w:rsidR="003E3A47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 xml:space="preserve">  </w:t>
      </w:r>
      <w:r w:rsidR="009278DD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>WHAT % OF PUPILS TAKE PART IN THE FOLLOWING</w:t>
      </w:r>
      <w:r w:rsidR="001955D0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>:</w:t>
      </w:r>
      <w:r w:rsidR="001955D0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ab/>
      </w:r>
      <w:r w:rsidR="001955D0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ab/>
      </w:r>
      <w:r w:rsidR="001955D0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ab/>
      </w:r>
      <w:r w:rsidR="001955D0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ab/>
      </w:r>
      <w:r w:rsidR="001955D0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ab/>
      </w:r>
      <w:r w:rsidR="001955D0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ab/>
      </w:r>
      <w:r w:rsidR="001955D0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ab/>
      </w:r>
      <w:r w:rsidR="001955D0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ab/>
      </w:r>
      <w:r w:rsidR="003F2178" w:rsidRPr="00E462F1">
        <w:rPr>
          <w:rFonts w:ascii="Avenir Next" w:hAnsi="Avenir Next"/>
          <w:b/>
          <w:color w:val="0F243E" w:themeColor="text2" w:themeShade="80"/>
          <w:sz w:val="16"/>
          <w:szCs w:val="16"/>
        </w:rPr>
        <w:tab/>
      </w:r>
      <w:r w:rsidR="003F2178" w:rsidRPr="00E462F1">
        <w:rPr>
          <w:rFonts w:ascii="Avenir Next" w:hAnsi="Avenir Next"/>
          <w:b/>
          <w:color w:val="0F243E" w:themeColor="text2" w:themeShade="80"/>
          <w:sz w:val="16"/>
          <w:szCs w:val="16"/>
        </w:rPr>
        <w:tab/>
      </w:r>
      <w:r w:rsidR="003F2178" w:rsidRPr="00E462F1">
        <w:rPr>
          <w:rFonts w:ascii="Avenir Next" w:hAnsi="Avenir Next"/>
          <w:b/>
          <w:color w:val="0F243E" w:themeColor="text2" w:themeShade="80"/>
          <w:sz w:val="16"/>
          <w:szCs w:val="16"/>
        </w:rPr>
        <w:tab/>
      </w:r>
      <w:r w:rsidR="003F2178" w:rsidRPr="00E462F1">
        <w:rPr>
          <w:rFonts w:ascii="Avenir Next" w:hAnsi="Avenir Next"/>
          <w:b/>
          <w:color w:val="0F243E" w:themeColor="text2" w:themeShade="80"/>
          <w:sz w:val="16"/>
          <w:szCs w:val="16"/>
        </w:rPr>
        <w:tab/>
      </w:r>
      <w:r w:rsidR="003F2178" w:rsidRPr="00E462F1">
        <w:rPr>
          <w:rFonts w:ascii="Avenir Next" w:hAnsi="Avenir Next"/>
          <w:b/>
          <w:color w:val="0F243E" w:themeColor="text2" w:themeShade="80"/>
          <w:sz w:val="16"/>
          <w:szCs w:val="16"/>
        </w:rPr>
        <w:tab/>
      </w:r>
      <w:r w:rsidR="003F2178" w:rsidRPr="00E462F1">
        <w:rPr>
          <w:rFonts w:ascii="Avenir Next" w:hAnsi="Avenir Next"/>
          <w:b/>
          <w:color w:val="0F243E" w:themeColor="text2" w:themeShade="80"/>
          <w:sz w:val="16"/>
          <w:szCs w:val="16"/>
        </w:rPr>
        <w:tab/>
      </w:r>
      <w:r w:rsidR="003F2178" w:rsidRPr="00E462F1">
        <w:rPr>
          <w:rFonts w:ascii="Avenir Next" w:hAnsi="Avenir Next"/>
          <w:b/>
          <w:color w:val="0F243E" w:themeColor="text2" w:themeShade="80"/>
          <w:sz w:val="16"/>
          <w:szCs w:val="16"/>
        </w:rPr>
        <w:tab/>
      </w:r>
      <w:r w:rsidR="003F2178" w:rsidRPr="00E462F1">
        <w:rPr>
          <w:rFonts w:ascii="Avenir Next" w:hAnsi="Avenir Next"/>
          <w:b/>
          <w:color w:val="0F243E" w:themeColor="text2" w:themeShade="80"/>
          <w:sz w:val="16"/>
          <w:szCs w:val="16"/>
        </w:rPr>
        <w:tab/>
      </w:r>
    </w:p>
    <w:p w:rsidR="001955D0" w:rsidRPr="00E462F1" w:rsidRDefault="009278DD" w:rsidP="003E3A47">
      <w:pPr>
        <w:pStyle w:val="Heading3"/>
        <w:numPr>
          <w:ilvl w:val="0"/>
          <w:numId w:val="8"/>
        </w:numPr>
        <w:pBdr>
          <w:bottom w:val="single" w:sz="4" w:space="1" w:color="auto"/>
        </w:pBdr>
        <w:ind w:left="720"/>
        <w:rPr>
          <w:rFonts w:ascii="Avenir Next" w:hAnsi="Avenir Next"/>
          <w:b/>
          <w:color w:val="0F243E" w:themeColor="text2" w:themeShade="80"/>
          <w:sz w:val="22"/>
          <w:szCs w:val="22"/>
        </w:rPr>
      </w:pPr>
      <w:r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>Physical Activity</w:t>
      </w:r>
    </w:p>
    <w:p w:rsidR="001955D0" w:rsidRPr="00E462F1" w:rsidRDefault="001955D0" w:rsidP="003E3A47">
      <w:pPr>
        <w:ind w:left="360"/>
        <w:rPr>
          <w:rFonts w:ascii="Avenir Next" w:hAnsi="Avenir Next"/>
          <w:b/>
          <w:color w:val="0F243E" w:themeColor="text2" w:themeShade="80"/>
          <w:sz w:val="22"/>
          <w:szCs w:val="22"/>
        </w:rPr>
      </w:pPr>
    </w:p>
    <w:p w:rsidR="001955D0" w:rsidRPr="00E462F1" w:rsidRDefault="009278DD" w:rsidP="003E3A47">
      <w:pPr>
        <w:pStyle w:val="Heading3"/>
        <w:numPr>
          <w:ilvl w:val="0"/>
          <w:numId w:val="8"/>
        </w:numPr>
        <w:pBdr>
          <w:bottom w:val="single" w:sz="4" w:space="1" w:color="auto"/>
        </w:pBdr>
        <w:ind w:left="720"/>
        <w:rPr>
          <w:rFonts w:ascii="Avenir Next" w:hAnsi="Avenir Next"/>
          <w:b/>
          <w:color w:val="0F243E" w:themeColor="text2" w:themeShade="80"/>
          <w:sz w:val="22"/>
          <w:szCs w:val="22"/>
        </w:rPr>
      </w:pPr>
      <w:r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>Competitive Sport</w:t>
      </w:r>
    </w:p>
    <w:p w:rsidR="001955D0" w:rsidRPr="00E462F1" w:rsidRDefault="001955D0" w:rsidP="003E3A47">
      <w:pPr>
        <w:ind w:left="360"/>
        <w:rPr>
          <w:rFonts w:ascii="Avenir Next" w:hAnsi="Avenir Next"/>
          <w:b/>
          <w:color w:val="0F243E" w:themeColor="text2" w:themeShade="80"/>
          <w:sz w:val="22"/>
          <w:szCs w:val="22"/>
        </w:rPr>
      </w:pPr>
    </w:p>
    <w:p w:rsidR="001955D0" w:rsidRPr="00E462F1" w:rsidRDefault="009278DD" w:rsidP="003E3A47">
      <w:pPr>
        <w:pStyle w:val="Heading3"/>
        <w:numPr>
          <w:ilvl w:val="0"/>
          <w:numId w:val="8"/>
        </w:numPr>
        <w:pBdr>
          <w:bottom w:val="single" w:sz="4" w:space="1" w:color="auto"/>
        </w:pBdr>
        <w:ind w:left="720"/>
        <w:rPr>
          <w:rFonts w:ascii="Avenir Next" w:hAnsi="Avenir Next"/>
          <w:b/>
          <w:color w:val="0F243E" w:themeColor="text2" w:themeShade="80"/>
          <w:sz w:val="22"/>
          <w:szCs w:val="22"/>
        </w:rPr>
      </w:pPr>
      <w:r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>Swimming</w:t>
      </w:r>
    </w:p>
    <w:p w:rsidR="00801BFD" w:rsidRDefault="00801BFD" w:rsidP="003F2178">
      <w:pPr>
        <w:rPr>
          <w:rFonts w:ascii="Avenir Next" w:hAnsi="Avenir Next"/>
          <w:b/>
          <w:color w:val="0F243E" w:themeColor="text2" w:themeShade="80"/>
          <w:sz w:val="22"/>
          <w:szCs w:val="22"/>
        </w:rPr>
      </w:pPr>
    </w:p>
    <w:p w:rsidR="00807181" w:rsidRPr="00E462F1" w:rsidRDefault="00807181" w:rsidP="003F2178">
      <w:pPr>
        <w:rPr>
          <w:rFonts w:ascii="Avenir Next" w:hAnsi="Avenir Next"/>
          <w:b/>
          <w:color w:val="0F243E" w:themeColor="text2" w:themeShade="80"/>
          <w:sz w:val="22"/>
          <w:szCs w:val="22"/>
        </w:rPr>
      </w:pPr>
    </w:p>
    <w:p w:rsidR="00E462F1" w:rsidRPr="00472BEC" w:rsidRDefault="00E462F1" w:rsidP="00472BEC">
      <w:pPr>
        <w:rPr>
          <w:rFonts w:ascii="Avenir Next" w:hAnsi="Avenir Next"/>
          <w:b/>
          <w:color w:val="0F243E" w:themeColor="text2" w:themeShade="80"/>
          <w:sz w:val="16"/>
          <w:szCs w:val="16"/>
        </w:rPr>
      </w:pPr>
      <w:r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>2</w:t>
      </w:r>
      <w:r w:rsidR="007C583C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>) HOW MANY HOURS OF PHYSICAL ACTIVITY ARE IN TIMETABLES FOR PUPILS EACH WEEK (per student):</w:t>
      </w:r>
      <w:r w:rsidR="007C583C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ab/>
      </w:r>
    </w:p>
    <w:p w:rsidR="00E462F1" w:rsidRPr="00472BEC" w:rsidRDefault="00E462F1" w:rsidP="00E462F1">
      <w:pPr>
        <w:pStyle w:val="Heading3"/>
        <w:pBdr>
          <w:bottom w:val="single" w:sz="4" w:space="1" w:color="auto"/>
        </w:pBd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E462F1" w:rsidRPr="00472BEC" w:rsidRDefault="00E462F1" w:rsidP="00E462F1">
      <w:pP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E462F1" w:rsidRPr="00472BEC" w:rsidRDefault="00E462F1" w:rsidP="00E462F1">
      <w:pPr>
        <w:pStyle w:val="Heading3"/>
        <w:pBdr>
          <w:bottom w:val="single" w:sz="4" w:space="1" w:color="auto"/>
        </w:pBd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E462F1" w:rsidRPr="00472BEC" w:rsidRDefault="00E462F1" w:rsidP="00E462F1">
      <w:pP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E462F1" w:rsidRPr="00472BEC" w:rsidRDefault="00E462F1" w:rsidP="00E462F1">
      <w:pPr>
        <w:pStyle w:val="Heading3"/>
        <w:pBdr>
          <w:bottom w:val="single" w:sz="4" w:space="1" w:color="auto"/>
        </w:pBd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7C583C" w:rsidRPr="00472BEC" w:rsidRDefault="007C583C" w:rsidP="00801BFD">
      <w:pP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793348" w:rsidRPr="00793348" w:rsidRDefault="00793348" w:rsidP="00793348">
      <w:pPr>
        <w:pStyle w:val="Heading3"/>
        <w:pBdr>
          <w:bottom w:val="single" w:sz="4" w:space="1" w:color="auto"/>
        </w:pBd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793348" w:rsidRPr="00E462F1" w:rsidRDefault="00793348" w:rsidP="00793348">
      <w:pPr>
        <w:rPr>
          <w:rFonts w:ascii="Avenir Next" w:hAnsi="Avenir Next"/>
          <w:b/>
          <w:color w:val="0F243E" w:themeColor="text2" w:themeShade="80"/>
          <w:sz w:val="22"/>
          <w:szCs w:val="22"/>
        </w:rPr>
      </w:pPr>
    </w:p>
    <w:p w:rsidR="00793348" w:rsidRPr="00472BEC" w:rsidRDefault="00793348" w:rsidP="00801BFD">
      <w:pP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7C583C" w:rsidRPr="00E462F1" w:rsidRDefault="00E462F1" w:rsidP="007C583C">
      <w:pPr>
        <w:pStyle w:val="Heading3"/>
        <w:pBdr>
          <w:bottom w:val="single" w:sz="4" w:space="1" w:color="auto"/>
        </w:pBdr>
        <w:rPr>
          <w:rFonts w:ascii="Avenir Next" w:hAnsi="Avenir Next"/>
          <w:b/>
          <w:color w:val="0F243E" w:themeColor="text2" w:themeShade="80"/>
          <w:sz w:val="22"/>
          <w:szCs w:val="22"/>
        </w:rPr>
      </w:pPr>
      <w:r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>3</w:t>
      </w:r>
      <w:r w:rsidR="007C583C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>) WHAT RANGE OF SPORTING/PHYSICAL ACTIVITES DOES THE SCHOOL MAKE AVAILABLE TO PUPILS:</w:t>
      </w:r>
    </w:p>
    <w:p w:rsidR="007C583C" w:rsidRPr="00472BEC" w:rsidRDefault="007C583C" w:rsidP="007C583C">
      <w:pPr>
        <w:pStyle w:val="Heading3"/>
        <w:pBdr>
          <w:bottom w:val="single" w:sz="4" w:space="1" w:color="auto"/>
        </w:pBd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7C583C" w:rsidRPr="00472BEC" w:rsidRDefault="007C583C" w:rsidP="007C583C">
      <w:pP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7C583C" w:rsidRPr="00472BEC" w:rsidRDefault="007C583C" w:rsidP="007C583C">
      <w:pPr>
        <w:pStyle w:val="Heading3"/>
        <w:pBdr>
          <w:bottom w:val="single" w:sz="4" w:space="1" w:color="auto"/>
        </w:pBdr>
        <w:rPr>
          <w:rFonts w:ascii="Avenir Next" w:hAnsi="Avenir Next"/>
          <w:b/>
          <w:color w:val="0F243E" w:themeColor="text2" w:themeShade="80"/>
          <w:sz w:val="16"/>
          <w:szCs w:val="16"/>
        </w:rPr>
      </w:pPr>
      <w:r w:rsidRPr="00472BEC">
        <w:rPr>
          <w:rFonts w:ascii="Avenir Next" w:hAnsi="Avenir Next"/>
          <w:b/>
          <w:color w:val="0F243E" w:themeColor="text2" w:themeShade="80"/>
          <w:sz w:val="16"/>
          <w:szCs w:val="16"/>
        </w:rPr>
        <w:t xml:space="preserve"> </w:t>
      </w:r>
    </w:p>
    <w:p w:rsidR="007C583C" w:rsidRPr="00472BEC" w:rsidRDefault="007C583C" w:rsidP="007C583C">
      <w:pP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7C583C" w:rsidRPr="00472BEC" w:rsidRDefault="007C583C" w:rsidP="007C583C">
      <w:pPr>
        <w:pStyle w:val="Heading3"/>
        <w:pBdr>
          <w:bottom w:val="single" w:sz="4" w:space="1" w:color="auto"/>
        </w:pBd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7C583C" w:rsidRPr="00472BEC" w:rsidRDefault="007C583C" w:rsidP="007C583C">
      <w:pP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E462F1" w:rsidRPr="00472BEC" w:rsidRDefault="00E462F1" w:rsidP="00E462F1">
      <w:pPr>
        <w:pStyle w:val="Heading3"/>
        <w:pBdr>
          <w:bottom w:val="single" w:sz="4" w:space="1" w:color="auto"/>
        </w:pBd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E462F1" w:rsidRDefault="00E462F1" w:rsidP="00E462F1">
      <w:pP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793348" w:rsidRPr="00472BEC" w:rsidRDefault="00793348" w:rsidP="00793348">
      <w:pPr>
        <w:pStyle w:val="Heading3"/>
        <w:numPr>
          <w:ilvl w:val="0"/>
          <w:numId w:val="13"/>
        </w:numPr>
        <w:pBdr>
          <w:bottom w:val="single" w:sz="4" w:space="1" w:color="auto"/>
        </w:pBd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793348" w:rsidRPr="00472BEC" w:rsidRDefault="00793348" w:rsidP="00793348">
      <w:pPr>
        <w:rPr>
          <w:rFonts w:ascii="Avenir Next" w:hAnsi="Avenir Next"/>
          <w:color w:val="0F243E" w:themeColor="text2" w:themeShade="80"/>
          <w:sz w:val="16"/>
          <w:szCs w:val="16"/>
        </w:rPr>
      </w:pPr>
    </w:p>
    <w:p w:rsidR="00793348" w:rsidRPr="00793348" w:rsidRDefault="00793348" w:rsidP="00793348">
      <w:pPr>
        <w:pStyle w:val="Heading3"/>
        <w:numPr>
          <w:ilvl w:val="0"/>
          <w:numId w:val="13"/>
        </w:numPr>
        <w:pBdr>
          <w:bottom w:val="single" w:sz="4" w:space="1" w:color="auto"/>
        </w:pBd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793348" w:rsidRPr="00472BEC" w:rsidRDefault="00793348" w:rsidP="00E462F1">
      <w:pP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7C583C" w:rsidRPr="00472BEC" w:rsidRDefault="007C583C" w:rsidP="00801BFD">
      <w:pP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3E3A47" w:rsidRPr="00472BEC" w:rsidRDefault="00E462F1" w:rsidP="003E3A47">
      <w:pPr>
        <w:rPr>
          <w:rFonts w:ascii="Avenir Next" w:hAnsi="Avenir Next"/>
          <w:b/>
          <w:color w:val="0F243E" w:themeColor="text2" w:themeShade="80"/>
          <w:sz w:val="16"/>
          <w:szCs w:val="16"/>
        </w:rPr>
      </w:pPr>
      <w:r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>4</w:t>
      </w:r>
      <w:r w:rsidR="003E3A47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 xml:space="preserve">) </w:t>
      </w:r>
      <w:r w:rsidR="00182DA2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>WHAT PROVISION</w:t>
      </w:r>
      <w:r w:rsidR="00801BFD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 xml:space="preserve"> DOES THE SCHOO</w:t>
      </w:r>
      <w:r w:rsidR="0057296D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>L MAKE FOR CHILDREN WITH DISABILI</w:t>
      </w:r>
      <w:r w:rsidR="00801BFD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>TIES TO PARTAKE IN</w:t>
      </w:r>
      <w:r w:rsidR="007C583C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 xml:space="preserve"> THE ACTIVITIES OFFERED</w:t>
      </w:r>
      <w:r w:rsidR="00801BFD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>:</w:t>
      </w:r>
      <w:r w:rsidR="00801BFD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ab/>
      </w:r>
      <w:r w:rsidR="00801BFD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ab/>
      </w:r>
      <w:r w:rsidR="00801BFD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ab/>
      </w:r>
      <w:r w:rsidR="00801BFD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ab/>
      </w:r>
      <w:r w:rsidR="00801BFD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ab/>
      </w:r>
      <w:r w:rsidR="00801BFD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ab/>
      </w:r>
      <w:r w:rsidR="00801BFD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ab/>
      </w:r>
      <w:r w:rsidR="00801BFD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ab/>
      </w:r>
      <w:r w:rsidR="006941E9">
        <w:rPr>
          <w:rFonts w:ascii="Avenir Next" w:hAnsi="Avenir Next"/>
          <w:b/>
          <w:color w:val="0F243E" w:themeColor="text2" w:themeShade="80"/>
          <w:sz w:val="16"/>
          <w:szCs w:val="16"/>
        </w:rPr>
        <w:tab/>
      </w:r>
      <w:r w:rsidR="00801BFD" w:rsidRPr="00472BEC">
        <w:rPr>
          <w:rFonts w:ascii="Avenir Next" w:hAnsi="Avenir Next"/>
          <w:b/>
          <w:color w:val="0F243E" w:themeColor="text2" w:themeShade="80"/>
          <w:sz w:val="16"/>
          <w:szCs w:val="16"/>
        </w:rPr>
        <w:tab/>
      </w:r>
      <w:r w:rsidR="00801BFD" w:rsidRPr="00472BEC">
        <w:rPr>
          <w:rFonts w:ascii="Avenir Next" w:hAnsi="Avenir Next"/>
          <w:b/>
          <w:color w:val="0F243E" w:themeColor="text2" w:themeShade="80"/>
          <w:sz w:val="16"/>
          <w:szCs w:val="16"/>
        </w:rPr>
        <w:tab/>
      </w:r>
      <w:r w:rsidR="00801BFD" w:rsidRPr="00472BEC">
        <w:rPr>
          <w:rFonts w:ascii="Avenir Next" w:hAnsi="Avenir Next"/>
          <w:b/>
          <w:color w:val="0F243E" w:themeColor="text2" w:themeShade="80"/>
          <w:sz w:val="16"/>
          <w:szCs w:val="16"/>
        </w:rPr>
        <w:tab/>
      </w:r>
    </w:p>
    <w:p w:rsidR="003E3A47" w:rsidRPr="006941E9" w:rsidRDefault="003E3A47" w:rsidP="00807181">
      <w:pPr>
        <w:pStyle w:val="Heading3"/>
        <w:pBdr>
          <w:bottom w:val="single" w:sz="4" w:space="1" w:color="auto"/>
        </w:pBdr>
        <w:rPr>
          <w:rFonts w:ascii="Avenir Next" w:hAnsi="Avenir Next"/>
          <w:b/>
          <w:color w:val="FFFFFF" w:themeColor="background1"/>
          <w:sz w:val="16"/>
          <w:szCs w:val="16"/>
        </w:rPr>
      </w:pPr>
    </w:p>
    <w:p w:rsidR="003E3A47" w:rsidRPr="006941E9" w:rsidRDefault="00801BFD" w:rsidP="00E462F1">
      <w:pPr>
        <w:rPr>
          <w:rFonts w:ascii="Avenir Next" w:hAnsi="Avenir Next"/>
          <w:b/>
          <w:color w:val="0F243E" w:themeColor="text2" w:themeShade="80"/>
          <w:sz w:val="16"/>
          <w:szCs w:val="16"/>
        </w:rPr>
      </w:pPr>
      <w:r w:rsidRPr="006941E9">
        <w:rPr>
          <w:rFonts w:ascii="Avenir Next" w:hAnsi="Avenir Next"/>
          <w:b/>
          <w:color w:val="0F243E" w:themeColor="text2" w:themeShade="80"/>
          <w:sz w:val="16"/>
          <w:szCs w:val="16"/>
        </w:rPr>
        <w:tab/>
      </w:r>
      <w:r w:rsidRPr="006941E9">
        <w:rPr>
          <w:rFonts w:ascii="Avenir Next" w:hAnsi="Avenir Next"/>
          <w:b/>
          <w:color w:val="0F243E" w:themeColor="text2" w:themeShade="80"/>
          <w:sz w:val="16"/>
          <w:szCs w:val="16"/>
        </w:rPr>
        <w:tab/>
      </w:r>
      <w:r w:rsidRPr="006941E9">
        <w:rPr>
          <w:rFonts w:ascii="Avenir Next" w:hAnsi="Avenir Next"/>
          <w:b/>
          <w:color w:val="0F243E" w:themeColor="text2" w:themeShade="80"/>
          <w:sz w:val="16"/>
          <w:szCs w:val="16"/>
        </w:rPr>
        <w:tab/>
      </w:r>
      <w:r w:rsidRPr="006941E9">
        <w:rPr>
          <w:rFonts w:ascii="Avenir Next" w:hAnsi="Avenir Next"/>
          <w:b/>
          <w:color w:val="0F243E" w:themeColor="text2" w:themeShade="80"/>
          <w:sz w:val="16"/>
          <w:szCs w:val="16"/>
        </w:rPr>
        <w:tab/>
      </w:r>
      <w:r w:rsidRPr="006941E9">
        <w:rPr>
          <w:rFonts w:ascii="Avenir Next" w:hAnsi="Avenir Next"/>
          <w:b/>
          <w:color w:val="0F243E" w:themeColor="text2" w:themeShade="80"/>
          <w:sz w:val="16"/>
          <w:szCs w:val="16"/>
        </w:rPr>
        <w:tab/>
      </w:r>
      <w:r w:rsidRPr="006941E9">
        <w:rPr>
          <w:rFonts w:ascii="Avenir Next" w:hAnsi="Avenir Next"/>
          <w:b/>
          <w:color w:val="0F243E" w:themeColor="text2" w:themeShade="80"/>
          <w:sz w:val="16"/>
          <w:szCs w:val="16"/>
        </w:rPr>
        <w:tab/>
      </w:r>
      <w:r w:rsidRPr="006941E9">
        <w:rPr>
          <w:rFonts w:ascii="Avenir Next" w:hAnsi="Avenir Next"/>
          <w:b/>
          <w:color w:val="0F243E" w:themeColor="text2" w:themeShade="80"/>
          <w:sz w:val="16"/>
          <w:szCs w:val="16"/>
        </w:rPr>
        <w:tab/>
      </w:r>
      <w:r w:rsidRPr="006941E9">
        <w:rPr>
          <w:rFonts w:ascii="Avenir Next" w:hAnsi="Avenir Next"/>
          <w:b/>
          <w:color w:val="0F243E" w:themeColor="text2" w:themeShade="80"/>
          <w:sz w:val="16"/>
          <w:szCs w:val="16"/>
        </w:rPr>
        <w:tab/>
      </w:r>
      <w:r w:rsidRPr="006941E9">
        <w:rPr>
          <w:rFonts w:ascii="Avenir Next" w:hAnsi="Avenir Next"/>
          <w:b/>
          <w:color w:val="0F243E" w:themeColor="text2" w:themeShade="80"/>
          <w:sz w:val="16"/>
          <w:szCs w:val="16"/>
        </w:rPr>
        <w:tab/>
      </w:r>
    </w:p>
    <w:p w:rsidR="003E3A47" w:rsidRPr="006941E9" w:rsidRDefault="003E3A47" w:rsidP="003E3A47">
      <w:pPr>
        <w:pStyle w:val="Heading3"/>
        <w:numPr>
          <w:ilvl w:val="0"/>
          <w:numId w:val="13"/>
        </w:numPr>
        <w:pBdr>
          <w:bottom w:val="single" w:sz="4" w:space="1" w:color="auto"/>
        </w:pBdr>
        <w:rPr>
          <w:rFonts w:ascii="Avenir Next" w:hAnsi="Avenir Next"/>
          <w:b/>
          <w:color w:val="FFFFFF" w:themeColor="background1"/>
          <w:sz w:val="16"/>
          <w:szCs w:val="16"/>
        </w:rPr>
      </w:pPr>
    </w:p>
    <w:p w:rsidR="003E3A47" w:rsidRPr="006941E9" w:rsidRDefault="003E3A47" w:rsidP="003E3A47">
      <w:pPr>
        <w:ind w:left="360"/>
        <w:rPr>
          <w:rFonts w:ascii="Avenir Next" w:hAnsi="Avenir Next"/>
          <w:b/>
          <w:color w:val="FFFFFF" w:themeColor="background1"/>
          <w:sz w:val="16"/>
          <w:szCs w:val="16"/>
        </w:rPr>
      </w:pPr>
    </w:p>
    <w:p w:rsidR="00807181" w:rsidRPr="006941E9" w:rsidRDefault="00807181" w:rsidP="00807181">
      <w:pPr>
        <w:pStyle w:val="Heading3"/>
        <w:numPr>
          <w:ilvl w:val="0"/>
          <w:numId w:val="13"/>
        </w:numPr>
        <w:pBdr>
          <w:bottom w:val="single" w:sz="4" w:space="1" w:color="auto"/>
        </w:pBd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6941E9" w:rsidRPr="006941E9" w:rsidRDefault="006941E9" w:rsidP="006941E9">
      <w:pPr>
        <w:rPr>
          <w:sz w:val="16"/>
          <w:szCs w:val="16"/>
        </w:rPr>
      </w:pPr>
    </w:p>
    <w:p w:rsidR="006941E9" w:rsidRPr="006941E9" w:rsidRDefault="006941E9" w:rsidP="006941E9">
      <w:pPr>
        <w:pStyle w:val="Heading3"/>
        <w:pBdr>
          <w:bottom w:val="single" w:sz="4" w:space="1" w:color="auto"/>
        </w:pBd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6941E9" w:rsidRPr="006941E9" w:rsidRDefault="006941E9" w:rsidP="006941E9">
      <w:pP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6941E9" w:rsidRPr="006941E9" w:rsidRDefault="006941E9" w:rsidP="006941E9">
      <w:pPr>
        <w:pStyle w:val="Heading3"/>
        <w:numPr>
          <w:ilvl w:val="0"/>
          <w:numId w:val="13"/>
        </w:numPr>
        <w:pBdr>
          <w:bottom w:val="single" w:sz="4" w:space="1" w:color="auto"/>
        </w:pBd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6941E9" w:rsidRPr="006941E9" w:rsidRDefault="006941E9" w:rsidP="006941E9">
      <w:pPr>
        <w:rPr>
          <w:sz w:val="16"/>
          <w:szCs w:val="16"/>
        </w:rPr>
      </w:pPr>
    </w:p>
    <w:p w:rsidR="006941E9" w:rsidRPr="006941E9" w:rsidRDefault="006941E9" w:rsidP="006941E9">
      <w:pPr>
        <w:pStyle w:val="Heading3"/>
        <w:pBdr>
          <w:bottom w:val="single" w:sz="4" w:space="1" w:color="auto"/>
        </w:pBd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6941E9" w:rsidRPr="006941E9" w:rsidRDefault="006941E9" w:rsidP="006941E9">
      <w:pP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6941E9" w:rsidRPr="006941E9" w:rsidRDefault="006941E9" w:rsidP="006941E9">
      <w:pP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793348" w:rsidRPr="006941E9" w:rsidRDefault="00793348" w:rsidP="003E3A47">
      <w:pP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793348" w:rsidRPr="006941E9" w:rsidRDefault="00793348" w:rsidP="003E3A47">
      <w:pP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793348" w:rsidRPr="006941E9" w:rsidRDefault="00793348" w:rsidP="003E3A47">
      <w:pP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6941E9" w:rsidRDefault="006941E9" w:rsidP="003E3A47">
      <w:pPr>
        <w:rPr>
          <w:rFonts w:ascii="Avenir Next" w:hAnsi="Avenir Next"/>
          <w:b/>
          <w:color w:val="0F243E" w:themeColor="text2" w:themeShade="80"/>
          <w:sz w:val="22"/>
          <w:szCs w:val="22"/>
        </w:rPr>
      </w:pPr>
    </w:p>
    <w:p w:rsidR="006941E9" w:rsidRDefault="006941E9" w:rsidP="003E3A47">
      <w:pPr>
        <w:rPr>
          <w:rFonts w:ascii="Avenir Next" w:hAnsi="Avenir Next"/>
          <w:b/>
          <w:color w:val="0F243E" w:themeColor="text2" w:themeShade="80"/>
          <w:sz w:val="22"/>
          <w:szCs w:val="22"/>
        </w:rPr>
      </w:pPr>
    </w:p>
    <w:p w:rsidR="003E3A47" w:rsidRPr="00472BEC" w:rsidRDefault="003E3A47" w:rsidP="003E3A47">
      <w:pPr>
        <w:rPr>
          <w:rFonts w:ascii="Avenir Next" w:hAnsi="Avenir Next"/>
          <w:b/>
          <w:color w:val="0F243E" w:themeColor="text2" w:themeShade="80"/>
          <w:sz w:val="16"/>
          <w:szCs w:val="16"/>
        </w:rPr>
      </w:pPr>
      <w:r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 xml:space="preserve">5) </w:t>
      </w:r>
      <w:r w:rsidR="00182DA2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>WHAT PROVISION DO</w:t>
      </w:r>
      <w:r w:rsidR="00801BFD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 xml:space="preserve">ES THE SCHOOL MAKE FOR </w:t>
      </w:r>
      <w:r w:rsidR="00E462F1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 xml:space="preserve">PUPILS OR </w:t>
      </w:r>
      <w:r w:rsidR="00801BFD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 xml:space="preserve">MEMBERS </w:t>
      </w:r>
      <w:r w:rsidR="00182DA2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>O</w:t>
      </w:r>
      <w:r w:rsidR="00801BFD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>F THE COMMUNITY</w:t>
      </w:r>
      <w:r w:rsidR="00E462F1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>,</w:t>
      </w:r>
      <w:r w:rsidR="00801BFD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 xml:space="preserve"> TO HAVE ACCESS </w:t>
      </w:r>
      <w:r w:rsidR="00572561">
        <w:rPr>
          <w:rFonts w:ascii="Avenir Next" w:hAnsi="Avenir Next"/>
          <w:b/>
          <w:color w:val="0F243E" w:themeColor="text2" w:themeShade="80"/>
          <w:sz w:val="22"/>
          <w:szCs w:val="22"/>
        </w:rPr>
        <w:t>OUTSIDE OF SCHOOL HOURS TO</w:t>
      </w:r>
      <w:r w:rsidR="00793348">
        <w:rPr>
          <w:rFonts w:ascii="Avenir Next" w:hAnsi="Avenir Next"/>
          <w:b/>
          <w:color w:val="0F243E" w:themeColor="text2" w:themeShade="80"/>
          <w:sz w:val="22"/>
          <w:szCs w:val="22"/>
        </w:rPr>
        <w:t xml:space="preserve"> SPORTING FACILITIES AND SPORTS CLUBS ON SCHOOL PREMISES</w:t>
      </w:r>
      <w:r w:rsidR="00801BFD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>:</w:t>
      </w:r>
      <w:r w:rsidR="00807181">
        <w:rPr>
          <w:rFonts w:ascii="Avenir Next" w:hAnsi="Avenir Next"/>
          <w:b/>
          <w:color w:val="0F243E" w:themeColor="text2" w:themeShade="80"/>
          <w:sz w:val="22"/>
          <w:szCs w:val="22"/>
        </w:rPr>
        <w:tab/>
      </w:r>
      <w:r w:rsidR="00807181">
        <w:rPr>
          <w:rFonts w:ascii="Avenir Next" w:hAnsi="Avenir Next"/>
          <w:b/>
          <w:color w:val="0F243E" w:themeColor="text2" w:themeShade="80"/>
          <w:sz w:val="22"/>
          <w:szCs w:val="22"/>
        </w:rPr>
        <w:tab/>
      </w:r>
      <w:r w:rsidR="00801BFD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ab/>
      </w:r>
      <w:r w:rsidR="00801BFD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ab/>
      </w:r>
      <w:r w:rsidR="00801BFD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ab/>
      </w:r>
      <w:r w:rsidR="00801BFD" w:rsidRPr="00E462F1">
        <w:rPr>
          <w:rFonts w:ascii="Avenir Next" w:hAnsi="Avenir Next"/>
          <w:b/>
          <w:color w:val="0F243E" w:themeColor="text2" w:themeShade="80"/>
          <w:sz w:val="16"/>
          <w:szCs w:val="16"/>
        </w:rPr>
        <w:tab/>
      </w:r>
      <w:r w:rsidR="00801BFD" w:rsidRPr="00E462F1">
        <w:rPr>
          <w:rFonts w:ascii="Avenir Next" w:hAnsi="Avenir Next"/>
          <w:b/>
          <w:color w:val="0F243E" w:themeColor="text2" w:themeShade="80"/>
          <w:sz w:val="16"/>
          <w:szCs w:val="16"/>
        </w:rPr>
        <w:tab/>
      </w:r>
      <w:r w:rsidR="00801BFD" w:rsidRPr="00E462F1">
        <w:rPr>
          <w:rFonts w:ascii="Avenir Next" w:hAnsi="Avenir Next"/>
          <w:b/>
          <w:color w:val="0F243E" w:themeColor="text2" w:themeShade="80"/>
          <w:sz w:val="16"/>
          <w:szCs w:val="16"/>
        </w:rPr>
        <w:tab/>
      </w:r>
      <w:r w:rsidR="00801BFD" w:rsidRPr="00E462F1">
        <w:rPr>
          <w:rFonts w:ascii="Avenir Next" w:hAnsi="Avenir Next"/>
          <w:b/>
          <w:color w:val="0F243E" w:themeColor="text2" w:themeShade="80"/>
          <w:sz w:val="16"/>
          <w:szCs w:val="16"/>
        </w:rPr>
        <w:tab/>
      </w:r>
      <w:r w:rsidR="00801BFD" w:rsidRPr="00E462F1">
        <w:rPr>
          <w:rFonts w:ascii="Avenir Next" w:hAnsi="Avenir Next"/>
          <w:b/>
          <w:color w:val="0F243E" w:themeColor="text2" w:themeShade="80"/>
          <w:sz w:val="16"/>
          <w:szCs w:val="16"/>
        </w:rPr>
        <w:tab/>
      </w:r>
      <w:r w:rsidR="00801BFD" w:rsidRPr="00E462F1">
        <w:rPr>
          <w:rFonts w:ascii="Avenir Next" w:hAnsi="Avenir Next"/>
          <w:b/>
          <w:color w:val="0F243E" w:themeColor="text2" w:themeShade="80"/>
          <w:sz w:val="16"/>
          <w:szCs w:val="16"/>
        </w:rPr>
        <w:tab/>
      </w:r>
      <w:r w:rsidR="00801BFD" w:rsidRPr="00E462F1">
        <w:rPr>
          <w:rFonts w:ascii="Avenir Next" w:hAnsi="Avenir Next"/>
          <w:b/>
          <w:color w:val="0F243E" w:themeColor="text2" w:themeShade="80"/>
          <w:sz w:val="16"/>
          <w:szCs w:val="16"/>
        </w:rPr>
        <w:tab/>
      </w:r>
      <w:r w:rsidR="00801BFD" w:rsidRPr="00E462F1">
        <w:rPr>
          <w:rFonts w:ascii="Avenir Next" w:hAnsi="Avenir Next"/>
          <w:b/>
          <w:color w:val="0F243E" w:themeColor="text2" w:themeShade="80"/>
          <w:sz w:val="16"/>
          <w:szCs w:val="16"/>
        </w:rPr>
        <w:tab/>
      </w:r>
    </w:p>
    <w:p w:rsidR="00793348" w:rsidRPr="00472BEC" w:rsidRDefault="00793348" w:rsidP="00793348">
      <w:pPr>
        <w:pStyle w:val="Heading3"/>
        <w:pBdr>
          <w:bottom w:val="single" w:sz="4" w:space="1" w:color="auto"/>
        </w:pBdr>
        <w:rPr>
          <w:rFonts w:ascii="Avenir Next" w:hAnsi="Avenir Next"/>
          <w:b/>
          <w:color w:val="FFFFFF" w:themeColor="background1"/>
          <w:sz w:val="16"/>
          <w:szCs w:val="16"/>
        </w:rPr>
      </w:pPr>
    </w:p>
    <w:p w:rsidR="00793348" w:rsidRPr="00472BEC" w:rsidRDefault="00793348" w:rsidP="00793348">
      <w:pPr>
        <w:rPr>
          <w:rFonts w:ascii="Avenir Next" w:hAnsi="Avenir Next"/>
          <w:b/>
          <w:color w:val="0F243E" w:themeColor="text2" w:themeShade="80"/>
          <w:sz w:val="16"/>
          <w:szCs w:val="16"/>
        </w:rPr>
      </w:pPr>
      <w:r w:rsidRPr="00472BEC">
        <w:rPr>
          <w:rFonts w:ascii="Avenir Next" w:hAnsi="Avenir Next"/>
          <w:b/>
          <w:color w:val="0F243E" w:themeColor="text2" w:themeShade="80"/>
          <w:sz w:val="16"/>
          <w:szCs w:val="16"/>
        </w:rPr>
        <w:tab/>
      </w:r>
      <w:r w:rsidRPr="00472BEC">
        <w:rPr>
          <w:rFonts w:ascii="Avenir Next" w:hAnsi="Avenir Next"/>
          <w:b/>
          <w:color w:val="0F243E" w:themeColor="text2" w:themeShade="80"/>
          <w:sz w:val="16"/>
          <w:szCs w:val="16"/>
        </w:rPr>
        <w:tab/>
      </w:r>
      <w:r w:rsidRPr="00472BEC">
        <w:rPr>
          <w:rFonts w:ascii="Avenir Next" w:hAnsi="Avenir Next"/>
          <w:b/>
          <w:color w:val="0F243E" w:themeColor="text2" w:themeShade="80"/>
          <w:sz w:val="16"/>
          <w:szCs w:val="16"/>
        </w:rPr>
        <w:tab/>
      </w:r>
      <w:r w:rsidRPr="00472BEC">
        <w:rPr>
          <w:rFonts w:ascii="Avenir Next" w:hAnsi="Avenir Next"/>
          <w:b/>
          <w:color w:val="0F243E" w:themeColor="text2" w:themeShade="80"/>
          <w:sz w:val="16"/>
          <w:szCs w:val="16"/>
        </w:rPr>
        <w:tab/>
      </w:r>
      <w:r w:rsidRPr="00472BEC">
        <w:rPr>
          <w:rFonts w:ascii="Avenir Next" w:hAnsi="Avenir Next"/>
          <w:b/>
          <w:color w:val="0F243E" w:themeColor="text2" w:themeShade="80"/>
          <w:sz w:val="16"/>
          <w:szCs w:val="16"/>
        </w:rPr>
        <w:tab/>
      </w:r>
      <w:r w:rsidRPr="00472BEC">
        <w:rPr>
          <w:rFonts w:ascii="Avenir Next" w:hAnsi="Avenir Next"/>
          <w:b/>
          <w:color w:val="0F243E" w:themeColor="text2" w:themeShade="80"/>
          <w:sz w:val="16"/>
          <w:szCs w:val="16"/>
        </w:rPr>
        <w:tab/>
      </w:r>
      <w:r w:rsidRPr="00472BEC">
        <w:rPr>
          <w:rFonts w:ascii="Avenir Next" w:hAnsi="Avenir Next"/>
          <w:b/>
          <w:color w:val="0F243E" w:themeColor="text2" w:themeShade="80"/>
          <w:sz w:val="16"/>
          <w:szCs w:val="16"/>
        </w:rPr>
        <w:tab/>
      </w:r>
      <w:r w:rsidRPr="00472BEC">
        <w:rPr>
          <w:rFonts w:ascii="Avenir Next" w:hAnsi="Avenir Next"/>
          <w:b/>
          <w:color w:val="0F243E" w:themeColor="text2" w:themeShade="80"/>
          <w:sz w:val="16"/>
          <w:szCs w:val="16"/>
        </w:rPr>
        <w:tab/>
      </w:r>
      <w:r w:rsidRPr="00472BEC">
        <w:rPr>
          <w:rFonts w:ascii="Avenir Next" w:hAnsi="Avenir Next"/>
          <w:b/>
          <w:color w:val="0F243E" w:themeColor="text2" w:themeShade="80"/>
          <w:sz w:val="16"/>
          <w:szCs w:val="16"/>
        </w:rPr>
        <w:tab/>
      </w:r>
    </w:p>
    <w:p w:rsidR="00793348" w:rsidRPr="00472BEC" w:rsidRDefault="00793348" w:rsidP="00793348">
      <w:pPr>
        <w:pStyle w:val="Heading3"/>
        <w:numPr>
          <w:ilvl w:val="0"/>
          <w:numId w:val="13"/>
        </w:numPr>
        <w:pBdr>
          <w:bottom w:val="single" w:sz="4" w:space="1" w:color="auto"/>
        </w:pBdr>
        <w:rPr>
          <w:rFonts w:ascii="Avenir Next" w:hAnsi="Avenir Next"/>
          <w:b/>
          <w:color w:val="FFFFFF" w:themeColor="background1"/>
          <w:sz w:val="16"/>
          <w:szCs w:val="16"/>
        </w:rPr>
      </w:pPr>
    </w:p>
    <w:p w:rsidR="00793348" w:rsidRPr="00472BEC" w:rsidRDefault="00793348" w:rsidP="00793348">
      <w:pPr>
        <w:ind w:left="360"/>
        <w:rPr>
          <w:rFonts w:ascii="Avenir Next" w:hAnsi="Avenir Next"/>
          <w:b/>
          <w:color w:val="FFFFFF" w:themeColor="background1"/>
          <w:sz w:val="16"/>
          <w:szCs w:val="16"/>
        </w:rPr>
      </w:pPr>
    </w:p>
    <w:p w:rsidR="00793348" w:rsidRPr="00472BEC" w:rsidRDefault="00793348" w:rsidP="00793348">
      <w:pPr>
        <w:pStyle w:val="Heading3"/>
        <w:numPr>
          <w:ilvl w:val="0"/>
          <w:numId w:val="13"/>
        </w:numPr>
        <w:pBdr>
          <w:bottom w:val="single" w:sz="4" w:space="1" w:color="auto"/>
        </w:pBd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793348" w:rsidRDefault="00793348" w:rsidP="00793348">
      <w:pPr>
        <w:rPr>
          <w:rFonts w:ascii="Avenir Next" w:hAnsi="Avenir Next"/>
          <w:color w:val="0F243E" w:themeColor="text2" w:themeShade="80"/>
          <w:sz w:val="16"/>
          <w:szCs w:val="16"/>
        </w:rPr>
      </w:pPr>
    </w:p>
    <w:p w:rsidR="00793348" w:rsidRPr="00472BEC" w:rsidRDefault="00793348" w:rsidP="00793348">
      <w:pPr>
        <w:pStyle w:val="Heading3"/>
        <w:numPr>
          <w:ilvl w:val="0"/>
          <w:numId w:val="13"/>
        </w:numPr>
        <w:pBdr>
          <w:bottom w:val="single" w:sz="4" w:space="1" w:color="auto"/>
        </w:pBd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793348" w:rsidRPr="00472BEC" w:rsidRDefault="00793348" w:rsidP="00793348">
      <w:pPr>
        <w:rPr>
          <w:rFonts w:ascii="Avenir Next" w:hAnsi="Avenir Next"/>
          <w:color w:val="0F243E" w:themeColor="text2" w:themeShade="80"/>
          <w:sz w:val="16"/>
          <w:szCs w:val="16"/>
        </w:rPr>
      </w:pPr>
    </w:p>
    <w:p w:rsidR="00793348" w:rsidRPr="00472BEC" w:rsidRDefault="00793348" w:rsidP="00793348">
      <w:pPr>
        <w:rPr>
          <w:rFonts w:ascii="Avenir Next" w:hAnsi="Avenir Next"/>
          <w:color w:val="0F243E" w:themeColor="text2" w:themeShade="80"/>
          <w:sz w:val="16"/>
          <w:szCs w:val="16"/>
        </w:rPr>
      </w:pPr>
    </w:p>
    <w:p w:rsidR="00E462F1" w:rsidRPr="00E462F1" w:rsidRDefault="003E3A47" w:rsidP="00E462F1">
      <w:pPr>
        <w:pStyle w:val="Heading3"/>
        <w:pBdr>
          <w:bottom w:val="single" w:sz="4" w:space="1" w:color="auto"/>
        </w:pBdr>
        <w:rPr>
          <w:rFonts w:ascii="Avenir Next" w:hAnsi="Avenir Next"/>
          <w:b/>
          <w:color w:val="0F243E" w:themeColor="text2" w:themeShade="80"/>
          <w:sz w:val="22"/>
          <w:szCs w:val="22"/>
        </w:rPr>
      </w:pPr>
      <w:r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 xml:space="preserve">6) </w:t>
      </w:r>
      <w:r w:rsidR="00801BFD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 xml:space="preserve">WHAT PROJECTS HAS THE SCHOOL UNDERTAKEN TO PROMOTE SPORTS DURING </w:t>
      </w:r>
      <w:r w:rsidR="003726C3">
        <w:rPr>
          <w:rFonts w:ascii="Avenir Next" w:hAnsi="Avenir Next"/>
          <w:b/>
          <w:color w:val="0F243E" w:themeColor="text2" w:themeShade="80"/>
          <w:sz w:val="22"/>
          <w:szCs w:val="22"/>
        </w:rPr>
        <w:t>2018</w:t>
      </w:r>
      <w:r w:rsidR="00E462F1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>. TELL US ABOUT SPORTING FESTIVALS, COMPETITIONS OR TOURNAMENTS THE SCHOOL PUPILS HAVE TAKEN PART IN:</w:t>
      </w:r>
    </w:p>
    <w:p w:rsidR="00E462F1" w:rsidRPr="00472BEC" w:rsidRDefault="00E462F1" w:rsidP="00E462F1">
      <w:pPr>
        <w:pStyle w:val="Heading3"/>
        <w:pBdr>
          <w:bottom w:val="single" w:sz="4" w:space="1" w:color="auto"/>
        </w:pBdr>
        <w:rPr>
          <w:b/>
          <w:sz w:val="16"/>
          <w:szCs w:val="16"/>
        </w:rPr>
      </w:pPr>
      <w:r w:rsidRPr="00E462F1">
        <w:rPr>
          <w:b/>
        </w:rPr>
        <w:t xml:space="preserve"> </w:t>
      </w:r>
    </w:p>
    <w:p w:rsidR="001955D0" w:rsidRPr="00472BEC" w:rsidRDefault="001955D0" w:rsidP="003F2178">
      <w:pP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1955D0" w:rsidRPr="00472BEC" w:rsidRDefault="001955D0" w:rsidP="001955D0">
      <w:pPr>
        <w:pStyle w:val="Heading3"/>
        <w:pBdr>
          <w:bottom w:val="single" w:sz="4" w:space="1" w:color="auto"/>
        </w:pBd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1955D0" w:rsidRPr="00472BEC" w:rsidRDefault="001955D0" w:rsidP="001955D0">
      <w:pP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1955D0" w:rsidRPr="00472BEC" w:rsidRDefault="001955D0" w:rsidP="001955D0">
      <w:pPr>
        <w:pStyle w:val="Heading3"/>
        <w:pBdr>
          <w:bottom w:val="single" w:sz="4" w:space="1" w:color="auto"/>
        </w:pBd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1955D0" w:rsidRPr="00472BEC" w:rsidRDefault="001955D0" w:rsidP="001955D0">
      <w:pP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1955D0" w:rsidRPr="00472BEC" w:rsidRDefault="001955D0" w:rsidP="001955D0">
      <w:pPr>
        <w:pStyle w:val="Heading3"/>
        <w:pBdr>
          <w:bottom w:val="single" w:sz="4" w:space="1" w:color="auto"/>
        </w:pBd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1955D0" w:rsidRPr="00472BEC" w:rsidRDefault="001955D0" w:rsidP="001955D0">
      <w:pP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1955D0" w:rsidRPr="00472BEC" w:rsidRDefault="001955D0" w:rsidP="001955D0">
      <w:pPr>
        <w:pStyle w:val="Heading3"/>
        <w:pBdr>
          <w:bottom w:val="single" w:sz="4" w:space="1" w:color="auto"/>
        </w:pBd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1955D0" w:rsidRPr="00472BEC" w:rsidRDefault="001955D0" w:rsidP="001955D0">
      <w:pP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1955D0" w:rsidRPr="00472BEC" w:rsidRDefault="001955D0" w:rsidP="001955D0">
      <w:pPr>
        <w:pStyle w:val="Heading3"/>
        <w:pBdr>
          <w:bottom w:val="single" w:sz="4" w:space="1" w:color="auto"/>
        </w:pBd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1955D0" w:rsidRPr="00472BEC" w:rsidRDefault="001955D0" w:rsidP="003F2178">
      <w:pP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3E3A47" w:rsidRPr="00472BEC" w:rsidRDefault="003E3A47" w:rsidP="00801BFD">
      <w:pPr>
        <w:pStyle w:val="Heading3"/>
        <w:pBdr>
          <w:bottom w:val="single" w:sz="4" w:space="1" w:color="auto"/>
        </w:pBd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801BFD" w:rsidRPr="00E462F1" w:rsidRDefault="00807181" w:rsidP="00801BFD">
      <w:pPr>
        <w:pStyle w:val="Heading3"/>
        <w:pBdr>
          <w:bottom w:val="single" w:sz="4" w:space="1" w:color="auto"/>
        </w:pBdr>
        <w:rPr>
          <w:rFonts w:ascii="Avenir Next" w:hAnsi="Avenir Next"/>
          <w:b/>
          <w:color w:val="0F243E" w:themeColor="text2" w:themeShade="80"/>
          <w:sz w:val="22"/>
          <w:szCs w:val="22"/>
        </w:rPr>
      </w:pPr>
      <w:r>
        <w:rPr>
          <w:rFonts w:ascii="Avenir Next" w:hAnsi="Avenir Next"/>
          <w:b/>
          <w:color w:val="0F243E" w:themeColor="text2" w:themeShade="80"/>
          <w:sz w:val="22"/>
          <w:szCs w:val="22"/>
        </w:rPr>
        <w:t>7</w:t>
      </w:r>
      <w:r w:rsidR="0057296D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>) IS THERE A MEMBER OF</w:t>
      </w:r>
      <w:r w:rsidR="003E3A47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 xml:space="preserve"> STAFF, PARENT OR VOLUNTEER WHO DESERVES SPECIAL RECOGNITION FOR THEIR DEDICATION TO</w:t>
      </w:r>
      <w:r w:rsidR="00182DA2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 xml:space="preserve"> </w:t>
      </w:r>
      <w:r w:rsidR="003E3A47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>PROMOTING SPORT AND PHYSICAL ACTIVITY</w:t>
      </w:r>
      <w:r w:rsidR="00472BEC">
        <w:rPr>
          <w:rFonts w:ascii="Avenir Next" w:hAnsi="Avenir Next"/>
          <w:b/>
          <w:color w:val="0F243E" w:themeColor="text2" w:themeShade="80"/>
          <w:sz w:val="22"/>
          <w:szCs w:val="22"/>
        </w:rPr>
        <w:t xml:space="preserve"> (please give details) </w:t>
      </w:r>
      <w:r w:rsidR="00801BFD" w:rsidRPr="00E462F1">
        <w:rPr>
          <w:rFonts w:ascii="Avenir Next" w:hAnsi="Avenir Next"/>
          <w:b/>
          <w:color w:val="0F243E" w:themeColor="text2" w:themeShade="80"/>
          <w:sz w:val="22"/>
          <w:szCs w:val="22"/>
        </w:rPr>
        <w:t>:</w:t>
      </w:r>
    </w:p>
    <w:p w:rsidR="00801BFD" w:rsidRPr="00472BEC" w:rsidRDefault="00801BFD" w:rsidP="00801BFD">
      <w:pPr>
        <w:pStyle w:val="Heading3"/>
        <w:pBdr>
          <w:bottom w:val="single" w:sz="4" w:space="1" w:color="auto"/>
        </w:pBd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801BFD" w:rsidRPr="00472BEC" w:rsidRDefault="00801BFD" w:rsidP="00801BFD">
      <w:pP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801BFD" w:rsidRPr="00472BEC" w:rsidRDefault="00801BFD" w:rsidP="00801BFD">
      <w:pPr>
        <w:pStyle w:val="Heading3"/>
        <w:pBdr>
          <w:bottom w:val="single" w:sz="4" w:space="1" w:color="auto"/>
        </w:pBdr>
        <w:rPr>
          <w:rFonts w:ascii="Avenir Next" w:hAnsi="Avenir Next"/>
          <w:b/>
          <w:color w:val="0F243E" w:themeColor="text2" w:themeShade="80"/>
          <w:sz w:val="16"/>
          <w:szCs w:val="16"/>
        </w:rPr>
      </w:pPr>
      <w:r w:rsidRPr="00472BEC">
        <w:rPr>
          <w:rFonts w:ascii="Avenir Next" w:hAnsi="Avenir Next"/>
          <w:b/>
          <w:color w:val="0F243E" w:themeColor="text2" w:themeShade="80"/>
          <w:sz w:val="16"/>
          <w:szCs w:val="16"/>
        </w:rPr>
        <w:t xml:space="preserve"> </w:t>
      </w:r>
    </w:p>
    <w:p w:rsidR="00801BFD" w:rsidRPr="00472BEC" w:rsidRDefault="00801BFD" w:rsidP="00801BFD">
      <w:pP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801BFD" w:rsidRPr="00472BEC" w:rsidRDefault="00801BFD" w:rsidP="00801BFD">
      <w:pPr>
        <w:pStyle w:val="Heading3"/>
        <w:pBdr>
          <w:bottom w:val="single" w:sz="4" w:space="1" w:color="auto"/>
        </w:pBd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801BFD" w:rsidRPr="00472BEC" w:rsidRDefault="00801BFD" w:rsidP="00801BFD">
      <w:pPr>
        <w:rPr>
          <w:b/>
          <w:sz w:val="16"/>
          <w:szCs w:val="16"/>
        </w:rPr>
      </w:pPr>
    </w:p>
    <w:p w:rsidR="00801BFD" w:rsidRPr="00472BEC" w:rsidRDefault="00801BFD" w:rsidP="00801BFD">
      <w:pPr>
        <w:pStyle w:val="Heading3"/>
        <w:pBdr>
          <w:bottom w:val="single" w:sz="4" w:space="1" w:color="auto"/>
        </w:pBd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575E78" w:rsidRPr="00472BEC" w:rsidRDefault="00575E78" w:rsidP="0037539C">
      <w:pPr>
        <w:tabs>
          <w:tab w:val="left" w:pos="7825"/>
        </w:tabs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3E3A47" w:rsidRPr="00472BEC" w:rsidRDefault="003E3A47" w:rsidP="003E3A47">
      <w:pPr>
        <w:pStyle w:val="Heading3"/>
        <w:pBdr>
          <w:bottom w:val="single" w:sz="4" w:space="1" w:color="auto"/>
        </w:pBd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793348" w:rsidRPr="00047C2C" w:rsidRDefault="00793348" w:rsidP="00793348">
      <w:pPr>
        <w:tabs>
          <w:tab w:val="left" w:pos="7825"/>
        </w:tabs>
        <w:jc w:val="both"/>
        <w:rPr>
          <w:rFonts w:ascii="Avenir Next" w:eastAsiaTheme="majorEastAsia" w:hAnsi="Avenir Next" w:cstheme="majorBidi"/>
          <w:b/>
          <w:color w:val="0F243E" w:themeColor="text2" w:themeShade="80"/>
          <w:sz w:val="22"/>
          <w:szCs w:val="22"/>
        </w:rPr>
      </w:pPr>
    </w:p>
    <w:p w:rsidR="00472BEC" w:rsidRDefault="00472BEC" w:rsidP="00047C2C">
      <w:pPr>
        <w:tabs>
          <w:tab w:val="left" w:pos="7825"/>
        </w:tabs>
        <w:jc w:val="both"/>
        <w:rPr>
          <w:rFonts w:ascii="Avenir Next" w:eastAsiaTheme="majorEastAsia" w:hAnsi="Avenir Next" w:cstheme="majorBidi"/>
          <w:b/>
          <w:color w:val="0F243E" w:themeColor="text2" w:themeShade="80"/>
          <w:sz w:val="22"/>
          <w:szCs w:val="22"/>
        </w:rPr>
      </w:pPr>
    </w:p>
    <w:p w:rsidR="004B254C" w:rsidRPr="00472BEC" w:rsidRDefault="00472BEC" w:rsidP="00047C2C">
      <w:pPr>
        <w:tabs>
          <w:tab w:val="left" w:pos="7825"/>
        </w:tabs>
        <w:jc w:val="both"/>
        <w:rPr>
          <w:rFonts w:ascii="Avenir Next" w:hAnsi="Avenir Next"/>
          <w:b/>
          <w:color w:val="0F243E" w:themeColor="text2" w:themeShade="80"/>
          <w:sz w:val="22"/>
          <w:szCs w:val="22"/>
        </w:rPr>
      </w:pPr>
      <w:r w:rsidRPr="00472BEC">
        <w:rPr>
          <w:rFonts w:ascii="Avenir Next" w:eastAsiaTheme="majorEastAsia" w:hAnsi="Avenir Next" w:cstheme="majorBidi"/>
          <w:b/>
          <w:color w:val="0F243E" w:themeColor="text2" w:themeShade="80"/>
          <w:sz w:val="22"/>
          <w:szCs w:val="22"/>
        </w:rPr>
        <w:t xml:space="preserve">8) </w:t>
      </w:r>
      <w:r w:rsidRPr="00472BEC">
        <w:rPr>
          <w:rFonts w:ascii="Avenir Next" w:hAnsi="Avenir Next"/>
          <w:b/>
          <w:color w:val="0F243E" w:themeColor="text2" w:themeShade="80"/>
          <w:sz w:val="22"/>
          <w:szCs w:val="22"/>
        </w:rPr>
        <w:t>PLEASE LET US KNOW OF ANY OTHER REASON/S WHY YOUR SCHOOL DESERVES TO WIN:</w:t>
      </w:r>
    </w:p>
    <w:p w:rsidR="00472BEC" w:rsidRPr="00472BEC" w:rsidRDefault="00472BEC" w:rsidP="00472BEC">
      <w:pPr>
        <w:pStyle w:val="Heading3"/>
        <w:pBdr>
          <w:bottom w:val="single" w:sz="4" w:space="1" w:color="auto"/>
        </w:pBd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472BEC" w:rsidRPr="00472BEC" w:rsidRDefault="00472BEC" w:rsidP="00472BEC">
      <w:pP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472BEC" w:rsidRPr="00472BEC" w:rsidRDefault="00472BEC" w:rsidP="00472BEC">
      <w:pPr>
        <w:pStyle w:val="Heading3"/>
        <w:pBdr>
          <w:bottom w:val="single" w:sz="4" w:space="1" w:color="auto"/>
        </w:pBdr>
        <w:rPr>
          <w:rFonts w:ascii="Avenir Next" w:hAnsi="Avenir Next"/>
          <w:b/>
          <w:color w:val="0F243E" w:themeColor="text2" w:themeShade="80"/>
          <w:sz w:val="16"/>
          <w:szCs w:val="16"/>
        </w:rPr>
      </w:pPr>
      <w:r w:rsidRPr="00472BEC">
        <w:rPr>
          <w:rFonts w:ascii="Avenir Next" w:hAnsi="Avenir Next"/>
          <w:b/>
          <w:color w:val="0F243E" w:themeColor="text2" w:themeShade="80"/>
          <w:sz w:val="16"/>
          <w:szCs w:val="16"/>
        </w:rPr>
        <w:t xml:space="preserve"> </w:t>
      </w:r>
    </w:p>
    <w:p w:rsidR="00472BEC" w:rsidRPr="00472BEC" w:rsidRDefault="00472BEC" w:rsidP="00472BEC">
      <w:pP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472BEC" w:rsidRPr="00472BEC" w:rsidRDefault="00472BEC" w:rsidP="00472BEC">
      <w:pPr>
        <w:pStyle w:val="Heading3"/>
        <w:pBdr>
          <w:bottom w:val="single" w:sz="4" w:space="1" w:color="auto"/>
        </w:pBd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472BEC" w:rsidRPr="00472BEC" w:rsidRDefault="00472BEC" w:rsidP="00472BEC">
      <w:pPr>
        <w:rPr>
          <w:b/>
          <w:sz w:val="16"/>
          <w:szCs w:val="16"/>
        </w:rPr>
      </w:pPr>
    </w:p>
    <w:p w:rsidR="00472BEC" w:rsidRPr="00472BEC" w:rsidRDefault="00472BEC" w:rsidP="00472BEC">
      <w:pPr>
        <w:pStyle w:val="Heading3"/>
        <w:pBdr>
          <w:bottom w:val="single" w:sz="4" w:space="1" w:color="auto"/>
        </w:pBd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472BEC" w:rsidRPr="00472BEC" w:rsidRDefault="00472BEC" w:rsidP="00472BEC">
      <w:pPr>
        <w:tabs>
          <w:tab w:val="left" w:pos="7825"/>
        </w:tabs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472BEC" w:rsidRPr="00472BEC" w:rsidRDefault="00472BEC" w:rsidP="00472BEC">
      <w:pPr>
        <w:pStyle w:val="Heading3"/>
        <w:pBdr>
          <w:bottom w:val="single" w:sz="4" w:space="1" w:color="auto"/>
        </w:pBdr>
        <w:rPr>
          <w:rFonts w:ascii="Avenir Next" w:hAnsi="Avenir Next"/>
          <w:b/>
          <w:color w:val="0F243E" w:themeColor="text2" w:themeShade="80"/>
          <w:sz w:val="16"/>
          <w:szCs w:val="16"/>
        </w:rPr>
      </w:pPr>
    </w:p>
    <w:p w:rsidR="00793348" w:rsidRDefault="00793348" w:rsidP="00793348">
      <w:pPr>
        <w:tabs>
          <w:tab w:val="left" w:pos="7825"/>
        </w:tabs>
        <w:rPr>
          <w:rFonts w:ascii="Avenir Next" w:eastAsiaTheme="majorEastAsia" w:hAnsi="Avenir Next" w:cstheme="majorBidi"/>
          <w:b/>
          <w:color w:val="0F243E" w:themeColor="text2" w:themeShade="80"/>
          <w:sz w:val="16"/>
          <w:szCs w:val="16"/>
        </w:rPr>
      </w:pPr>
    </w:p>
    <w:p w:rsidR="00472BEC" w:rsidRPr="00793348" w:rsidRDefault="00793348" w:rsidP="00793348">
      <w:pPr>
        <w:tabs>
          <w:tab w:val="left" w:pos="7825"/>
        </w:tabs>
        <w:rPr>
          <w:rFonts w:ascii="Avenir Next" w:eastAsiaTheme="majorEastAsia" w:hAnsi="Avenir Next" w:cstheme="majorBidi"/>
          <w:b/>
          <w:color w:val="0F243E" w:themeColor="text2" w:themeShade="80"/>
          <w:sz w:val="16"/>
          <w:szCs w:val="16"/>
        </w:rPr>
      </w:pPr>
      <w:r>
        <w:rPr>
          <w:rFonts w:ascii="Avenir Next" w:eastAsiaTheme="majorEastAsia" w:hAnsi="Avenir Next" w:cstheme="majorBidi"/>
          <w:b/>
          <w:color w:val="0F243E" w:themeColor="text2" w:themeShade="80"/>
          <w:sz w:val="16"/>
          <w:szCs w:val="16"/>
        </w:rPr>
        <w:t>(PLEASE USE OVERLEAF IF MORE SPACE REQUIRED)</w:t>
      </w:r>
    </w:p>
    <w:sectPr w:rsidR="00472BEC" w:rsidRPr="00793348" w:rsidSect="007B717C">
      <w:headerReference w:type="default" r:id="rId11"/>
      <w:footerReference w:type="default" r:id="rId12"/>
      <w:type w:val="continuous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AEE" w:rsidRDefault="004A4AEE">
      <w:r>
        <w:separator/>
      </w:r>
    </w:p>
  </w:endnote>
  <w:endnote w:type="continuationSeparator" w:id="0">
    <w:p w:rsidR="004A4AEE" w:rsidRDefault="004A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venir Next">
    <w:altName w:val="Calibri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enir Next" w:hAnsi="Avenir Next"/>
      </w:rPr>
      <w:id w:val="88734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78DD" w:rsidRPr="000B6EEA" w:rsidRDefault="009278DD">
        <w:pPr>
          <w:pStyle w:val="Footer"/>
          <w:jc w:val="right"/>
          <w:rPr>
            <w:rFonts w:ascii="Avenir Next" w:hAnsi="Avenir Next"/>
          </w:rPr>
        </w:pPr>
        <w:r w:rsidRPr="000B6EEA">
          <w:rPr>
            <w:rFonts w:ascii="Avenir Next" w:hAnsi="Avenir Next"/>
          </w:rPr>
          <w:fldChar w:fldCharType="begin"/>
        </w:r>
        <w:r w:rsidRPr="000B6EEA">
          <w:rPr>
            <w:rFonts w:ascii="Avenir Next" w:hAnsi="Avenir Next"/>
          </w:rPr>
          <w:instrText xml:space="preserve"> PAGE   \* MERGEFORMAT </w:instrText>
        </w:r>
        <w:r w:rsidRPr="000B6EEA">
          <w:rPr>
            <w:rFonts w:ascii="Avenir Next" w:hAnsi="Avenir Next"/>
          </w:rPr>
          <w:fldChar w:fldCharType="separate"/>
        </w:r>
        <w:r w:rsidR="00AB77B5">
          <w:rPr>
            <w:rFonts w:ascii="Avenir Next" w:hAnsi="Avenir Next"/>
            <w:noProof/>
          </w:rPr>
          <w:t>1</w:t>
        </w:r>
        <w:r w:rsidRPr="000B6EEA">
          <w:rPr>
            <w:rFonts w:ascii="Avenir Next" w:hAnsi="Avenir Next"/>
            <w:noProof/>
          </w:rPr>
          <w:fldChar w:fldCharType="end"/>
        </w:r>
      </w:p>
    </w:sdtContent>
  </w:sdt>
  <w:p w:rsidR="009278DD" w:rsidRPr="000B6EEA" w:rsidRDefault="009278DD" w:rsidP="004F5622">
    <w:pPr>
      <w:pStyle w:val="Footer"/>
      <w:jc w:val="center"/>
      <w:rPr>
        <w:rFonts w:ascii="Avenir Next" w:hAnsi="Avenir Next"/>
        <w:sz w:val="18"/>
      </w:rPr>
    </w:pPr>
    <w:r w:rsidRPr="000B6EEA">
      <w:rPr>
        <w:rFonts w:ascii="Avenir Next" w:hAnsi="Avenir Next"/>
        <w:sz w:val="18"/>
      </w:rPr>
      <w:t xml:space="preserve">The Isle of Wight Sports Foundation Ltd. </w:t>
    </w:r>
    <w:hyperlink r:id="rId1" w:history="1">
      <w:r w:rsidRPr="000B6EEA">
        <w:rPr>
          <w:rStyle w:val="Hyperlink"/>
          <w:rFonts w:ascii="Avenir Next" w:hAnsi="Avenir Next"/>
          <w:sz w:val="18"/>
        </w:rPr>
        <w:t>www.iowsports.org</w:t>
      </w:r>
    </w:hyperlink>
  </w:p>
  <w:p w:rsidR="009278DD" w:rsidRDefault="009278DD" w:rsidP="004F5622">
    <w:pPr>
      <w:pStyle w:val="Footer"/>
    </w:pPr>
  </w:p>
  <w:p w:rsidR="009278DD" w:rsidRDefault="009278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enir Next" w:hAnsi="Avenir Next"/>
      </w:rPr>
      <w:id w:val="774367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5622" w:rsidRPr="000B6EEA" w:rsidRDefault="004F5622">
        <w:pPr>
          <w:pStyle w:val="Footer"/>
          <w:jc w:val="right"/>
          <w:rPr>
            <w:rFonts w:ascii="Avenir Next" w:hAnsi="Avenir Next"/>
          </w:rPr>
        </w:pPr>
        <w:r w:rsidRPr="000B6EEA">
          <w:rPr>
            <w:rFonts w:ascii="Avenir Next" w:hAnsi="Avenir Next"/>
          </w:rPr>
          <w:fldChar w:fldCharType="begin"/>
        </w:r>
        <w:r w:rsidRPr="000B6EEA">
          <w:rPr>
            <w:rFonts w:ascii="Avenir Next" w:hAnsi="Avenir Next"/>
          </w:rPr>
          <w:instrText xml:space="preserve"> PAGE   \* MERGEFORMAT </w:instrText>
        </w:r>
        <w:r w:rsidRPr="000B6EEA">
          <w:rPr>
            <w:rFonts w:ascii="Avenir Next" w:hAnsi="Avenir Next"/>
          </w:rPr>
          <w:fldChar w:fldCharType="separate"/>
        </w:r>
        <w:r w:rsidR="00AB77B5">
          <w:rPr>
            <w:rFonts w:ascii="Avenir Next" w:hAnsi="Avenir Next"/>
            <w:noProof/>
          </w:rPr>
          <w:t>3</w:t>
        </w:r>
        <w:r w:rsidRPr="000B6EEA">
          <w:rPr>
            <w:rFonts w:ascii="Avenir Next" w:hAnsi="Avenir Next"/>
            <w:noProof/>
          </w:rPr>
          <w:fldChar w:fldCharType="end"/>
        </w:r>
      </w:p>
    </w:sdtContent>
  </w:sdt>
  <w:p w:rsidR="004F5622" w:rsidRPr="000B6EEA" w:rsidRDefault="004F5622" w:rsidP="004F5622">
    <w:pPr>
      <w:pStyle w:val="Footer"/>
      <w:jc w:val="center"/>
      <w:rPr>
        <w:rFonts w:ascii="Avenir Next" w:hAnsi="Avenir Next"/>
        <w:sz w:val="18"/>
      </w:rPr>
    </w:pPr>
    <w:r w:rsidRPr="000B6EEA">
      <w:rPr>
        <w:rFonts w:ascii="Avenir Next" w:hAnsi="Avenir Next"/>
        <w:sz w:val="18"/>
      </w:rPr>
      <w:t xml:space="preserve">The Isle of Wight Sports Foundation Ltd. </w:t>
    </w:r>
    <w:hyperlink r:id="rId1" w:history="1">
      <w:r w:rsidRPr="000B6EEA">
        <w:rPr>
          <w:rStyle w:val="Hyperlink"/>
          <w:rFonts w:ascii="Avenir Next" w:hAnsi="Avenir Next"/>
          <w:sz w:val="18"/>
        </w:rPr>
        <w:t>www.iowsports.org</w:t>
      </w:r>
    </w:hyperlink>
  </w:p>
  <w:p w:rsidR="004F5622" w:rsidRDefault="004F5622" w:rsidP="004F5622">
    <w:pPr>
      <w:pStyle w:val="Footer"/>
    </w:pPr>
  </w:p>
  <w:p w:rsidR="00D47D4E" w:rsidRDefault="00D47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AEE" w:rsidRDefault="004A4AEE">
      <w:r>
        <w:separator/>
      </w:r>
    </w:p>
  </w:footnote>
  <w:footnote w:type="continuationSeparator" w:id="0">
    <w:p w:rsidR="004A4AEE" w:rsidRDefault="004A4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8DD" w:rsidRDefault="009278DD">
    <w:pPr>
      <w:pStyle w:val="Header"/>
    </w:pPr>
    <w:r w:rsidRPr="00F945E3">
      <w:rPr>
        <w:rFonts w:ascii="Arial" w:hAnsi="Arial"/>
        <w:noProof/>
        <w:color w:val="1D1B11" w:themeColor="background2" w:themeShade="1A"/>
        <w:lang w:val="en-GB" w:eastAsia="en-GB"/>
      </w:rPr>
      <w:drawing>
        <wp:anchor distT="0" distB="0" distL="114300" distR="114300" simplePos="0" relativeHeight="251661312" behindDoc="1" locked="0" layoutInCell="1" allowOverlap="1" wp14:anchorId="5F80393B" wp14:editId="55206346">
          <wp:simplePos x="0" y="0"/>
          <wp:positionH relativeFrom="margin">
            <wp:posOffset>1732915</wp:posOffset>
          </wp:positionH>
          <wp:positionV relativeFrom="page">
            <wp:posOffset>229870</wp:posOffset>
          </wp:positionV>
          <wp:extent cx="3221831" cy="7810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1831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10A" w:rsidRDefault="0019710A">
    <w:pPr>
      <w:pStyle w:val="Header"/>
    </w:pPr>
    <w:r w:rsidRPr="00F945E3">
      <w:rPr>
        <w:rFonts w:ascii="Arial" w:hAnsi="Arial"/>
        <w:noProof/>
        <w:color w:val="1D1B11" w:themeColor="background2" w:themeShade="1A"/>
        <w:lang w:val="en-GB" w:eastAsia="en-GB"/>
      </w:rPr>
      <w:drawing>
        <wp:anchor distT="0" distB="0" distL="114300" distR="114300" simplePos="0" relativeHeight="251659264" behindDoc="1" locked="0" layoutInCell="1" allowOverlap="1" wp14:anchorId="4F6BD5A7" wp14:editId="76F04B05">
          <wp:simplePos x="0" y="0"/>
          <wp:positionH relativeFrom="margin">
            <wp:posOffset>1732915</wp:posOffset>
          </wp:positionH>
          <wp:positionV relativeFrom="page">
            <wp:posOffset>229870</wp:posOffset>
          </wp:positionV>
          <wp:extent cx="3221831" cy="781050"/>
          <wp:effectExtent l="0" t="0" r="0" b="635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1831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671"/>
    <w:multiLevelType w:val="hybridMultilevel"/>
    <w:tmpl w:val="E8ACB3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71B1"/>
    <w:multiLevelType w:val="hybridMultilevel"/>
    <w:tmpl w:val="BEDEF4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1249D"/>
    <w:multiLevelType w:val="hybridMultilevel"/>
    <w:tmpl w:val="BEDEF40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5044FA"/>
    <w:multiLevelType w:val="hybridMultilevel"/>
    <w:tmpl w:val="FD5A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A51A3"/>
    <w:multiLevelType w:val="hybridMultilevel"/>
    <w:tmpl w:val="BEDEF40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2F0EA1"/>
    <w:multiLevelType w:val="hybridMultilevel"/>
    <w:tmpl w:val="BEDEF40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480FBB"/>
    <w:multiLevelType w:val="hybridMultilevel"/>
    <w:tmpl w:val="55CCFF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D65C6"/>
    <w:multiLevelType w:val="hybridMultilevel"/>
    <w:tmpl w:val="3FD0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7702E"/>
    <w:multiLevelType w:val="hybridMultilevel"/>
    <w:tmpl w:val="CDD2A3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A14A2"/>
    <w:multiLevelType w:val="hybridMultilevel"/>
    <w:tmpl w:val="BEDEF4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F0F04"/>
    <w:multiLevelType w:val="hybridMultilevel"/>
    <w:tmpl w:val="72CC7A9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B20DA"/>
    <w:multiLevelType w:val="hybridMultilevel"/>
    <w:tmpl w:val="47B2F9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E0225"/>
    <w:multiLevelType w:val="hybridMultilevel"/>
    <w:tmpl w:val="0B84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F3A79"/>
    <w:multiLevelType w:val="hybridMultilevel"/>
    <w:tmpl w:val="56D0FC12"/>
    <w:lvl w:ilvl="0" w:tplc="E89ADF8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5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rokecolor="none [2429]">
      <v:stroke dashstyle="dashDot" color="none [24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48"/>
    <w:rsid w:val="00010AE7"/>
    <w:rsid w:val="0001230E"/>
    <w:rsid w:val="00047C2C"/>
    <w:rsid w:val="00055240"/>
    <w:rsid w:val="00084C7B"/>
    <w:rsid w:val="00087949"/>
    <w:rsid w:val="000B6EEA"/>
    <w:rsid w:val="000C2CCE"/>
    <w:rsid w:val="000E3CA7"/>
    <w:rsid w:val="000F7627"/>
    <w:rsid w:val="00113869"/>
    <w:rsid w:val="00182DA2"/>
    <w:rsid w:val="001955D0"/>
    <w:rsid w:val="0019710A"/>
    <w:rsid w:val="001A4175"/>
    <w:rsid w:val="001B5267"/>
    <w:rsid w:val="001B6378"/>
    <w:rsid w:val="001C58D7"/>
    <w:rsid w:val="0022076C"/>
    <w:rsid w:val="00225267"/>
    <w:rsid w:val="00266621"/>
    <w:rsid w:val="002764D3"/>
    <w:rsid w:val="002B5E7B"/>
    <w:rsid w:val="00302192"/>
    <w:rsid w:val="00306B22"/>
    <w:rsid w:val="003108F9"/>
    <w:rsid w:val="0034093D"/>
    <w:rsid w:val="00364FC5"/>
    <w:rsid w:val="003726C3"/>
    <w:rsid w:val="00372740"/>
    <w:rsid w:val="0037539C"/>
    <w:rsid w:val="003834C2"/>
    <w:rsid w:val="0039234C"/>
    <w:rsid w:val="003A153B"/>
    <w:rsid w:val="003C7240"/>
    <w:rsid w:val="003E3A47"/>
    <w:rsid w:val="003F2178"/>
    <w:rsid w:val="00412D54"/>
    <w:rsid w:val="00430976"/>
    <w:rsid w:val="00433EE8"/>
    <w:rsid w:val="004346D5"/>
    <w:rsid w:val="0044772A"/>
    <w:rsid w:val="00472BEC"/>
    <w:rsid w:val="004A4AEE"/>
    <w:rsid w:val="004B254C"/>
    <w:rsid w:val="004F5622"/>
    <w:rsid w:val="0055053C"/>
    <w:rsid w:val="005529E4"/>
    <w:rsid w:val="005709E2"/>
    <w:rsid w:val="00572561"/>
    <w:rsid w:val="0057296D"/>
    <w:rsid w:val="00575E78"/>
    <w:rsid w:val="00575FC0"/>
    <w:rsid w:val="005A21FF"/>
    <w:rsid w:val="005A428C"/>
    <w:rsid w:val="005E41E5"/>
    <w:rsid w:val="00667885"/>
    <w:rsid w:val="006941E9"/>
    <w:rsid w:val="006A02F7"/>
    <w:rsid w:val="006A3021"/>
    <w:rsid w:val="006A7E7B"/>
    <w:rsid w:val="006B3E42"/>
    <w:rsid w:val="006F08D5"/>
    <w:rsid w:val="00707820"/>
    <w:rsid w:val="00763067"/>
    <w:rsid w:val="00765AE3"/>
    <w:rsid w:val="0077011C"/>
    <w:rsid w:val="00770FB4"/>
    <w:rsid w:val="00782F7A"/>
    <w:rsid w:val="00793348"/>
    <w:rsid w:val="007B717C"/>
    <w:rsid w:val="007C583C"/>
    <w:rsid w:val="007E39CE"/>
    <w:rsid w:val="00801BFD"/>
    <w:rsid w:val="00807181"/>
    <w:rsid w:val="0082043E"/>
    <w:rsid w:val="008B0783"/>
    <w:rsid w:val="008B2405"/>
    <w:rsid w:val="008D6393"/>
    <w:rsid w:val="008D77B6"/>
    <w:rsid w:val="00907C01"/>
    <w:rsid w:val="00920D0A"/>
    <w:rsid w:val="009278DD"/>
    <w:rsid w:val="0094014E"/>
    <w:rsid w:val="00967ECD"/>
    <w:rsid w:val="00973F99"/>
    <w:rsid w:val="009C5D30"/>
    <w:rsid w:val="009E50E0"/>
    <w:rsid w:val="00A27DB7"/>
    <w:rsid w:val="00A34D59"/>
    <w:rsid w:val="00A42741"/>
    <w:rsid w:val="00A50620"/>
    <w:rsid w:val="00AB77B5"/>
    <w:rsid w:val="00B6711C"/>
    <w:rsid w:val="00B67BF0"/>
    <w:rsid w:val="00BA621F"/>
    <w:rsid w:val="00BD4A17"/>
    <w:rsid w:val="00BD6607"/>
    <w:rsid w:val="00BF4458"/>
    <w:rsid w:val="00C65430"/>
    <w:rsid w:val="00C8484E"/>
    <w:rsid w:val="00C93021"/>
    <w:rsid w:val="00CD5E4E"/>
    <w:rsid w:val="00CE3B47"/>
    <w:rsid w:val="00D00F86"/>
    <w:rsid w:val="00D0348E"/>
    <w:rsid w:val="00D356EE"/>
    <w:rsid w:val="00D47D4E"/>
    <w:rsid w:val="00D52A07"/>
    <w:rsid w:val="00D62476"/>
    <w:rsid w:val="00D65048"/>
    <w:rsid w:val="00D74568"/>
    <w:rsid w:val="00DF66BB"/>
    <w:rsid w:val="00E36CD7"/>
    <w:rsid w:val="00E43414"/>
    <w:rsid w:val="00E462F1"/>
    <w:rsid w:val="00E775DA"/>
    <w:rsid w:val="00E85F83"/>
    <w:rsid w:val="00F06ECC"/>
    <w:rsid w:val="00F53220"/>
    <w:rsid w:val="00F642DF"/>
    <w:rsid w:val="00F65792"/>
    <w:rsid w:val="00F71642"/>
    <w:rsid w:val="00F945E3"/>
    <w:rsid w:val="00FD0A37"/>
    <w:rsid w:val="00FD41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29]">
      <v:stroke dashstyle="dashDot" color="none [2429]"/>
    </o:shapedefaults>
    <o:shapelayout v:ext="edit">
      <o:idmap v:ext="edit" data="1"/>
    </o:shapelayout>
  </w:shapeDefaults>
  <w:decimalSymbol w:val="."/>
  <w:listSeparator w:val=","/>
  <w14:docId w14:val="36A407CF"/>
  <w15:docId w15:val="{E288CABC-6D25-44BF-A471-5CDABE8E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E6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45BB"/>
    <w:pPr>
      <w:keepNext/>
      <w:keepLines/>
      <w:spacing w:before="480"/>
      <w:outlineLvl w:val="0"/>
    </w:pPr>
    <w:rPr>
      <w:rFonts w:ascii="Arial Narrow" w:eastAsiaTheme="majorEastAsia" w:hAnsi="Arial Narrow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5BB"/>
    <w:pPr>
      <w:keepNext/>
      <w:keepLines/>
      <w:spacing w:before="200"/>
      <w:outlineLvl w:val="1"/>
    </w:pPr>
    <w:rPr>
      <w:rFonts w:ascii="Arial Narrow" w:eastAsiaTheme="majorEastAsia" w:hAnsi="Arial Narrow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45BB"/>
    <w:rPr>
      <w:rFonts w:ascii="Arial Narrow" w:eastAsiaTheme="majorEastAsia" w:hAnsi="Arial Narrow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145BB"/>
    <w:rPr>
      <w:rFonts w:ascii="Arial Narrow" w:eastAsiaTheme="majorEastAsia" w:hAnsi="Arial Narrow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00F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0F86"/>
    <w:pPr>
      <w:spacing w:after="160" w:line="256" w:lineRule="auto"/>
      <w:ind w:left="720"/>
      <w:contextualSpacing/>
    </w:pPr>
    <w:rPr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00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F86"/>
  </w:style>
  <w:style w:type="paragraph" w:styleId="Footer">
    <w:name w:val="footer"/>
    <w:basedOn w:val="Normal"/>
    <w:link w:val="FooterChar"/>
    <w:uiPriority w:val="99"/>
    <w:unhideWhenUsed/>
    <w:rsid w:val="00D00F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F86"/>
  </w:style>
  <w:style w:type="character" w:styleId="PlaceholderText">
    <w:name w:val="Placeholder Text"/>
    <w:basedOn w:val="DefaultParagraphFont"/>
    <w:uiPriority w:val="99"/>
    <w:semiHidden/>
    <w:rsid w:val="001C58D7"/>
    <w:rPr>
      <w:color w:val="808080"/>
    </w:rPr>
  </w:style>
  <w:style w:type="table" w:styleId="TableGrid">
    <w:name w:val="Table Grid"/>
    <w:basedOn w:val="TableNormal"/>
    <w:uiPriority w:val="59"/>
    <w:rsid w:val="00447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09E2"/>
  </w:style>
  <w:style w:type="paragraph" w:styleId="BalloonText">
    <w:name w:val="Balloon Text"/>
    <w:basedOn w:val="Normal"/>
    <w:link w:val="BalloonTextChar"/>
    <w:uiPriority w:val="99"/>
    <w:semiHidden/>
    <w:unhideWhenUsed/>
    <w:rsid w:val="00575E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E78"/>
    <w:rPr>
      <w:rFonts w:ascii="Segoe UI" w:hAnsi="Segoe UI" w:cs="Segoe UI"/>
      <w:sz w:val="18"/>
      <w:szCs w:val="18"/>
    </w:rPr>
  </w:style>
  <w:style w:type="paragraph" w:customStyle="1" w:styleId="Labels">
    <w:name w:val="Labels"/>
    <w:basedOn w:val="Normal"/>
    <w:next w:val="Normal"/>
    <w:uiPriority w:val="1"/>
    <w:qFormat/>
    <w:rsid w:val="003108F9"/>
    <w:pPr>
      <w:jc w:val="center"/>
    </w:pPr>
    <w:rPr>
      <w:rFonts w:eastAsiaTheme="minorEastAsia"/>
      <w:i/>
      <w:iCs/>
      <w:sz w:val="17"/>
      <w:szCs w:val="17"/>
      <w:lang w:eastAsia="ja-JP"/>
    </w:rPr>
  </w:style>
  <w:style w:type="paragraph" w:customStyle="1" w:styleId="FieldText">
    <w:name w:val="Field Text"/>
    <w:basedOn w:val="Normal"/>
    <w:next w:val="Normal"/>
    <w:link w:val="FieldTextChar"/>
    <w:qFormat/>
    <w:rsid w:val="003F2178"/>
    <w:rPr>
      <w:rFonts w:eastAsia="Times New Roman" w:cs="Times New Roman"/>
      <w:b/>
      <w:sz w:val="18"/>
      <w:szCs w:val="19"/>
    </w:rPr>
  </w:style>
  <w:style w:type="character" w:customStyle="1" w:styleId="FieldTextChar">
    <w:name w:val="Field Text Char"/>
    <w:basedOn w:val="DefaultParagraphFont"/>
    <w:link w:val="FieldText"/>
    <w:rsid w:val="003F2178"/>
    <w:rPr>
      <w:rFonts w:eastAsia="Times New Roman" w:cs="Times New Roman"/>
      <w:b/>
      <w:sz w:val="18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rsid w:val="001955D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owsport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owsports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owsport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ie\Dropbox\Sports%20Foundation\2016%20Awards\NOMINATION%20FORM%202016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3DAC4-1873-4B51-BB4F-0D4CDE10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NOMINATION FORM 2016 FINAL</Template>
  <TotalTime>1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Dimension Data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</dc:creator>
  <cp:keywords/>
  <cp:lastModifiedBy>Sarah Willis</cp:lastModifiedBy>
  <cp:revision>3</cp:revision>
  <cp:lastPrinted>2016-11-23T11:39:00Z</cp:lastPrinted>
  <dcterms:created xsi:type="dcterms:W3CDTF">2018-11-16T11:54:00Z</dcterms:created>
  <dcterms:modified xsi:type="dcterms:W3CDTF">2018-11-16T11:55:00Z</dcterms:modified>
</cp:coreProperties>
</file>